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19" w:rsidRPr="005F045F" w:rsidRDefault="00786E19" w:rsidP="00786E19">
      <w:pPr>
        <w:spacing w:before="120"/>
        <w:jc w:val="both"/>
        <w:rPr>
          <w:sz w:val="16"/>
          <w:szCs w:val="16"/>
        </w:rPr>
      </w:pPr>
    </w:p>
    <w:p w:rsidR="006F0CA9" w:rsidRPr="006F0CA9" w:rsidRDefault="009130D2" w:rsidP="006F0CA9">
      <w:r w:rsidRPr="007F25F3">
        <w:rPr>
          <w:noProof/>
        </w:rPr>
        <w:drawing>
          <wp:inline distT="0" distB="0" distL="0" distR="0">
            <wp:extent cx="5724525" cy="704850"/>
            <wp:effectExtent l="0" t="0" r="0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77" w:rsidRPr="009D0868" w:rsidRDefault="00374177" w:rsidP="00374177">
      <w:pPr>
        <w:pStyle w:val="lfej"/>
        <w:jc w:val="center"/>
        <w:rPr>
          <w:rFonts w:asciiTheme="minorHAnsi" w:hAnsiTheme="minorHAnsi" w:cstheme="minorHAnsi"/>
          <w:caps/>
        </w:rPr>
      </w:pPr>
      <w:r w:rsidRPr="009D0868">
        <w:rPr>
          <w:rFonts w:asciiTheme="minorHAnsi" w:hAnsiTheme="minorHAnsi" w:cstheme="minorHAnsi"/>
          <w:caps/>
        </w:rPr>
        <w:t>PEST MEGYEI</w:t>
      </w:r>
    </w:p>
    <w:p w:rsidR="00374177" w:rsidRPr="009D0868" w:rsidRDefault="00374177" w:rsidP="00374177">
      <w:pPr>
        <w:pStyle w:val="lfej"/>
        <w:jc w:val="center"/>
        <w:rPr>
          <w:rFonts w:asciiTheme="minorHAnsi" w:hAnsiTheme="minorHAnsi" w:cstheme="minorHAnsi"/>
          <w:caps/>
        </w:rPr>
      </w:pPr>
      <w:r w:rsidRPr="009D0868">
        <w:rPr>
          <w:rFonts w:asciiTheme="minorHAnsi" w:hAnsiTheme="minorHAnsi" w:cstheme="minorHAnsi"/>
          <w:caps/>
        </w:rPr>
        <w:t>Katasztrófavédelmi igazgatóság</w:t>
      </w:r>
    </w:p>
    <w:p w:rsidR="00374177" w:rsidRPr="009D0868" w:rsidRDefault="00374177" w:rsidP="00374177">
      <w:pPr>
        <w:pStyle w:val="lfej"/>
        <w:jc w:val="center"/>
        <w:rPr>
          <w:rFonts w:asciiTheme="minorHAnsi" w:hAnsiTheme="minorHAnsi" w:cstheme="minorHAnsi"/>
          <w:caps/>
        </w:rPr>
      </w:pPr>
      <w:r w:rsidRPr="009D0868">
        <w:rPr>
          <w:rFonts w:asciiTheme="minorHAnsi" w:hAnsiTheme="minorHAnsi" w:cstheme="minorHAnsi"/>
          <w:caps/>
        </w:rPr>
        <w:t>ÉRD Katasztrófavédelmi KIRENDELTSÉG</w:t>
      </w:r>
    </w:p>
    <w:p w:rsidR="00374177" w:rsidRPr="009D0868" w:rsidRDefault="00374177" w:rsidP="00982E74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965760" w:rsidRPr="009D0868" w:rsidRDefault="00965760" w:rsidP="00965760">
      <w:pPr>
        <w:tabs>
          <w:tab w:val="left" w:pos="540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9D0868">
        <w:rPr>
          <w:rFonts w:asciiTheme="minorHAnsi" w:hAnsiTheme="minorHAnsi" w:cstheme="minorHAnsi"/>
          <w:b/>
          <w:bCs/>
          <w:u w:val="single"/>
        </w:rPr>
        <w:t>Országos Tűzgyújtási Tilalom 2021. június 24-től</w:t>
      </w: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Cs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Cs/>
        </w:rPr>
      </w:pPr>
      <w:r w:rsidRPr="009D0868">
        <w:rPr>
          <w:rFonts w:asciiTheme="minorHAnsi" w:hAnsiTheme="minorHAnsi" w:cstheme="minorHAnsi"/>
          <w:bCs/>
        </w:rPr>
        <w:t>A csapadékmentes időjárás és az év első hőhulláma kiszárította az erdők avar rétegét és j</w:t>
      </w:r>
      <w:r w:rsidRPr="009D0868">
        <w:rPr>
          <w:rFonts w:asciiTheme="minorHAnsi" w:hAnsiTheme="minorHAnsi" w:cstheme="minorHAnsi"/>
          <w:bCs/>
        </w:rPr>
        <w:t>e</w:t>
      </w:r>
      <w:r w:rsidRPr="009D0868">
        <w:rPr>
          <w:rFonts w:asciiTheme="minorHAnsi" w:hAnsiTheme="minorHAnsi" w:cstheme="minorHAnsi"/>
          <w:bCs/>
        </w:rPr>
        <w:t>lentősen nőtt a koronatüzek kialakulásának kockázata is, országszerte fokozott tűzveszély alakult ki az erdő</w:t>
      </w:r>
      <w:r w:rsidRPr="009D0868">
        <w:rPr>
          <w:rFonts w:asciiTheme="minorHAnsi" w:hAnsiTheme="minorHAnsi" w:cstheme="minorHAnsi"/>
          <w:bCs/>
        </w:rPr>
        <w:t>k</w:t>
      </w:r>
      <w:r w:rsidRPr="009D0868">
        <w:rPr>
          <w:rFonts w:asciiTheme="minorHAnsi" w:hAnsiTheme="minorHAnsi" w:cstheme="minorHAnsi"/>
          <w:bCs/>
        </w:rPr>
        <w:t>ben. A mai naptól életbe lépett az országos tűzgyújtási tilalom. A Nemzeti Élelmiszerlánc-biztonsági Hivatal (Nébih) felhívja a lakosság figyelmét, hogy legyenek fok</w:t>
      </w:r>
      <w:r w:rsidRPr="009D0868">
        <w:rPr>
          <w:rFonts w:asciiTheme="minorHAnsi" w:hAnsiTheme="minorHAnsi" w:cstheme="minorHAnsi"/>
          <w:bCs/>
        </w:rPr>
        <w:t>o</w:t>
      </w:r>
      <w:r w:rsidRPr="009D0868">
        <w:rPr>
          <w:rFonts w:asciiTheme="minorHAnsi" w:hAnsiTheme="minorHAnsi" w:cstheme="minorHAnsi"/>
          <w:bCs/>
        </w:rPr>
        <w:t>zottan körültekintőek, Magyarorsz</w:t>
      </w:r>
      <w:r w:rsidRPr="009D0868">
        <w:rPr>
          <w:rFonts w:asciiTheme="minorHAnsi" w:hAnsiTheme="minorHAnsi" w:cstheme="minorHAnsi"/>
          <w:bCs/>
        </w:rPr>
        <w:t>á</w:t>
      </w:r>
      <w:r w:rsidRPr="009D0868">
        <w:rPr>
          <w:rFonts w:asciiTheme="minorHAnsi" w:hAnsiTheme="minorHAnsi" w:cstheme="minorHAnsi"/>
          <w:bCs/>
        </w:rPr>
        <w:t xml:space="preserve">gon ugyanis az erdőtüzek 99 százalékát emberi mulasztás okozza. </w:t>
      </w: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  <w:r w:rsidRPr="009D0868">
        <w:rPr>
          <w:rFonts w:asciiTheme="minorHAnsi" w:hAnsiTheme="minorHAnsi" w:cstheme="minorHAnsi"/>
          <w:b/>
          <w:bCs/>
        </w:rPr>
        <w:t xml:space="preserve">A tűzgyújtási tilalom idején tilos tüzet gyújtani a külterületi ingatlanokon fekvő erdőkben és fásításokban, valamint azok 200 méteres körzetében, a kijelölt, kiépített tűzrakóhelyeken is. </w:t>
      </w: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  <w:r w:rsidRPr="009D0868">
        <w:rPr>
          <w:rFonts w:asciiTheme="minorHAnsi" w:hAnsiTheme="minorHAnsi" w:cstheme="minorHAnsi"/>
          <w:b/>
          <w:bCs/>
        </w:rPr>
        <w:t>Kérjük, sehol ne dobjanak el cigaretta csikket, használják a hamutartót. Az eloltottnak vélt cigare</w:t>
      </w:r>
      <w:r w:rsidRPr="009D0868">
        <w:rPr>
          <w:rFonts w:asciiTheme="minorHAnsi" w:hAnsiTheme="minorHAnsi" w:cstheme="minorHAnsi"/>
          <w:b/>
          <w:bCs/>
        </w:rPr>
        <w:t>t</w:t>
      </w:r>
      <w:r w:rsidRPr="009D0868">
        <w:rPr>
          <w:rFonts w:asciiTheme="minorHAnsi" w:hAnsiTheme="minorHAnsi" w:cstheme="minorHAnsi"/>
          <w:b/>
          <w:bCs/>
        </w:rPr>
        <w:t xml:space="preserve">ta csikkek apró égő zsarátnokai sok erdő pusztulásáért felelősek.  </w:t>
      </w: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  <w:r w:rsidRPr="009D0868">
        <w:rPr>
          <w:rFonts w:asciiTheme="minorHAnsi" w:hAnsiTheme="minorHAnsi" w:cstheme="minorHAnsi"/>
          <w:b/>
          <w:bCs/>
        </w:rPr>
        <w:t>A Nébih felhívja a lakosság figyelmét, hogy a tűzgyújtási tilalom alá eső területeken k</w:t>
      </w:r>
      <w:r w:rsidRPr="009D0868">
        <w:rPr>
          <w:rFonts w:asciiTheme="minorHAnsi" w:hAnsiTheme="minorHAnsi" w:cstheme="minorHAnsi"/>
          <w:b/>
          <w:bCs/>
        </w:rPr>
        <w:t>i</w:t>
      </w:r>
      <w:r w:rsidRPr="009D0868">
        <w:rPr>
          <w:rFonts w:asciiTheme="minorHAnsi" w:hAnsiTheme="minorHAnsi" w:cstheme="minorHAnsi"/>
          <w:b/>
          <w:bCs/>
        </w:rPr>
        <w:t>emelten fo</w:t>
      </w:r>
      <w:r w:rsidRPr="009D0868">
        <w:rPr>
          <w:rFonts w:asciiTheme="minorHAnsi" w:hAnsiTheme="minorHAnsi" w:cstheme="minorHAnsi"/>
          <w:b/>
          <w:bCs/>
        </w:rPr>
        <w:t>n</w:t>
      </w:r>
      <w:r w:rsidRPr="009D0868">
        <w:rPr>
          <w:rFonts w:asciiTheme="minorHAnsi" w:hAnsiTheme="minorHAnsi" w:cstheme="minorHAnsi"/>
          <w:b/>
          <w:bCs/>
        </w:rPr>
        <w:t>tos a korlátozó előírások betartása.</w:t>
      </w: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Cs/>
        </w:rPr>
      </w:pPr>
      <w:r w:rsidRPr="009D0868">
        <w:rPr>
          <w:rFonts w:asciiTheme="minorHAnsi" w:hAnsiTheme="minorHAnsi" w:cstheme="minorHAnsi"/>
          <w:bCs/>
        </w:rPr>
        <w:t xml:space="preserve">Az aktuális tűzgyújtási tilalomról a </w:t>
      </w:r>
      <w:r w:rsidRPr="009D0868">
        <w:rPr>
          <w:rFonts w:asciiTheme="minorHAnsi" w:hAnsiTheme="minorHAnsi" w:cstheme="minorHAnsi"/>
          <w:b/>
          <w:bCs/>
        </w:rPr>
        <w:t>www.erdotuz.hu</w:t>
      </w:r>
      <w:r w:rsidRPr="009D0868">
        <w:rPr>
          <w:rFonts w:asciiTheme="minorHAnsi" w:hAnsiTheme="minorHAnsi" w:cstheme="minorHAnsi"/>
          <w:bCs/>
        </w:rPr>
        <w:t xml:space="preserve"> és a </w:t>
      </w:r>
      <w:r w:rsidRPr="009D0868">
        <w:rPr>
          <w:rFonts w:asciiTheme="minorHAnsi" w:hAnsiTheme="minorHAnsi" w:cstheme="minorHAnsi"/>
          <w:b/>
          <w:bCs/>
        </w:rPr>
        <w:t>www.katasztrofavedelem.hu</w:t>
      </w:r>
      <w:r w:rsidRPr="009D0868">
        <w:rPr>
          <w:rFonts w:asciiTheme="minorHAnsi" w:hAnsiTheme="minorHAnsi" w:cstheme="minorHAnsi"/>
          <w:bCs/>
        </w:rPr>
        <w:t xml:space="preserve"> ho</w:t>
      </w:r>
      <w:r w:rsidRPr="009D0868">
        <w:rPr>
          <w:rFonts w:asciiTheme="minorHAnsi" w:hAnsiTheme="minorHAnsi" w:cstheme="minorHAnsi"/>
          <w:bCs/>
        </w:rPr>
        <w:t>n</w:t>
      </w:r>
      <w:r w:rsidRPr="009D0868">
        <w:rPr>
          <w:rFonts w:asciiTheme="minorHAnsi" w:hAnsiTheme="minorHAnsi" w:cstheme="minorHAnsi"/>
          <w:bCs/>
        </w:rPr>
        <w:t>lapon elhelyezett térkép segítségével tájékozódhatnak az érdeklődők. A térkép minden nap 0 óra 1 perckor automatikusan frissül, így minden esetben az adott napon érvényes tűzgyújtási tilalmakat mutatja. A „napi összefoglalók” mellett egy interaktív tűzgyújtási tilalom térkép is az érdeklődők rendelkezésére áll, amelynek segítségével pontosan be tudják azonosítani a lakóhelyük környékén található erdőt</w:t>
      </w:r>
      <w:r w:rsidRPr="009D0868">
        <w:rPr>
          <w:rFonts w:asciiTheme="minorHAnsi" w:hAnsiTheme="minorHAnsi" w:cstheme="minorHAnsi"/>
          <w:bCs/>
        </w:rPr>
        <w:t>e</w:t>
      </w:r>
      <w:r w:rsidRPr="009D0868">
        <w:rPr>
          <w:rFonts w:asciiTheme="minorHAnsi" w:hAnsiTheme="minorHAnsi" w:cstheme="minorHAnsi"/>
          <w:bCs/>
        </w:rPr>
        <w:t>rületeket.</w:t>
      </w: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  <w:r w:rsidRPr="009D0868">
        <w:rPr>
          <w:rFonts w:asciiTheme="minorHAnsi" w:hAnsiTheme="minorHAnsi" w:cstheme="minorHAnsi"/>
          <w:b/>
          <w:bCs/>
        </w:rPr>
        <w:t>Több ezer tonna erdei biomassza gyulladhat meg, környezetünk zöld területei válhatnak fekete, kormos fatörzsekké és fehér hamuvá.</w:t>
      </w:r>
    </w:p>
    <w:p w:rsidR="00965760" w:rsidRPr="009D0868" w:rsidRDefault="00965760" w:rsidP="00965760">
      <w:pPr>
        <w:tabs>
          <w:tab w:val="left" w:pos="5400"/>
        </w:tabs>
        <w:jc w:val="both"/>
        <w:rPr>
          <w:rFonts w:asciiTheme="minorHAnsi" w:hAnsiTheme="minorHAnsi" w:cstheme="minorHAnsi"/>
          <w:b/>
          <w:bCs/>
        </w:rPr>
      </w:pPr>
      <w:r w:rsidRPr="009D0868">
        <w:rPr>
          <w:rFonts w:asciiTheme="minorHAnsi" w:hAnsiTheme="minorHAnsi" w:cstheme="minorHAnsi"/>
          <w:b/>
          <w:bCs/>
        </w:rPr>
        <w:t>Csupán egy másodpercnyi odafigyeléssel, több hetes tűzoltást és évtizedes helyreállítást előzhetünk meg.</w:t>
      </w:r>
      <w:bookmarkStart w:id="0" w:name="_GoBack"/>
      <w:bookmarkEnd w:id="0"/>
    </w:p>
    <w:sectPr w:rsidR="00965760" w:rsidRPr="009D0868" w:rsidSect="00CA2E3C">
      <w:headerReference w:type="default" r:id="rId11"/>
      <w:pgSz w:w="11906" w:h="16838"/>
      <w:pgMar w:top="0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652" w:rsidRDefault="00C81652" w:rsidP="00374177">
      <w:r>
        <w:separator/>
      </w:r>
    </w:p>
  </w:endnote>
  <w:endnote w:type="continuationSeparator" w:id="1">
    <w:p w:rsidR="00C81652" w:rsidRDefault="00C81652" w:rsidP="0037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652" w:rsidRDefault="00C81652" w:rsidP="00374177">
      <w:r>
        <w:separator/>
      </w:r>
    </w:p>
  </w:footnote>
  <w:footnote w:type="continuationSeparator" w:id="1">
    <w:p w:rsidR="00C81652" w:rsidRDefault="00C81652" w:rsidP="0037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177" w:rsidRDefault="00374177">
    <w:pPr>
      <w:pStyle w:val="lfej"/>
      <w:rPr>
        <w:noProof/>
      </w:rPr>
    </w:pPr>
  </w:p>
  <w:p w:rsidR="00374177" w:rsidRDefault="00374177">
    <w:pPr>
      <w:pStyle w:val="lfej"/>
      <w:rPr>
        <w:noProof/>
      </w:rPr>
    </w:pPr>
  </w:p>
  <w:p w:rsidR="00374177" w:rsidRDefault="0037417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77FF"/>
    <w:multiLevelType w:val="hybridMultilevel"/>
    <w:tmpl w:val="7DE4FDE2"/>
    <w:lvl w:ilvl="0" w:tplc="8358332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95A9B"/>
    <w:multiLevelType w:val="hybridMultilevel"/>
    <w:tmpl w:val="D414A60C"/>
    <w:lvl w:ilvl="0" w:tplc="BA86224A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ascii="Times New Roman" w:hAnsi="Times New Roman" w:hint="default"/>
        <w:b/>
        <w:i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982E74"/>
    <w:rsid w:val="0000220C"/>
    <w:rsid w:val="0001046E"/>
    <w:rsid w:val="0003355C"/>
    <w:rsid w:val="00041839"/>
    <w:rsid w:val="00046217"/>
    <w:rsid w:val="000574DE"/>
    <w:rsid w:val="000600BA"/>
    <w:rsid w:val="00075B06"/>
    <w:rsid w:val="00095EF5"/>
    <w:rsid w:val="000A1DA3"/>
    <w:rsid w:val="000B26E7"/>
    <w:rsid w:val="000D305D"/>
    <w:rsid w:val="000E6DF9"/>
    <w:rsid w:val="001149ED"/>
    <w:rsid w:val="0011679B"/>
    <w:rsid w:val="001263A5"/>
    <w:rsid w:val="00134CCA"/>
    <w:rsid w:val="0017259A"/>
    <w:rsid w:val="0017414B"/>
    <w:rsid w:val="001D2E1C"/>
    <w:rsid w:val="001F4488"/>
    <w:rsid w:val="00235D91"/>
    <w:rsid w:val="00240844"/>
    <w:rsid w:val="0025487D"/>
    <w:rsid w:val="002711D7"/>
    <w:rsid w:val="0029286B"/>
    <w:rsid w:val="002B34F8"/>
    <w:rsid w:val="002B734C"/>
    <w:rsid w:val="002D7628"/>
    <w:rsid w:val="002E5E32"/>
    <w:rsid w:val="002F5D20"/>
    <w:rsid w:val="00305FBF"/>
    <w:rsid w:val="00335101"/>
    <w:rsid w:val="00342588"/>
    <w:rsid w:val="00352142"/>
    <w:rsid w:val="00371369"/>
    <w:rsid w:val="00372820"/>
    <w:rsid w:val="00374177"/>
    <w:rsid w:val="003767E2"/>
    <w:rsid w:val="003C7149"/>
    <w:rsid w:val="003F485E"/>
    <w:rsid w:val="00414A9B"/>
    <w:rsid w:val="0044350D"/>
    <w:rsid w:val="00462ECD"/>
    <w:rsid w:val="00472C6D"/>
    <w:rsid w:val="0049062E"/>
    <w:rsid w:val="0049544E"/>
    <w:rsid w:val="004A091B"/>
    <w:rsid w:val="004C5D17"/>
    <w:rsid w:val="004E2C4D"/>
    <w:rsid w:val="00525479"/>
    <w:rsid w:val="0053113D"/>
    <w:rsid w:val="0054484E"/>
    <w:rsid w:val="005469AC"/>
    <w:rsid w:val="00552351"/>
    <w:rsid w:val="00563C08"/>
    <w:rsid w:val="00564AA0"/>
    <w:rsid w:val="0057252C"/>
    <w:rsid w:val="005851C4"/>
    <w:rsid w:val="005A0374"/>
    <w:rsid w:val="005B3368"/>
    <w:rsid w:val="005E5C0D"/>
    <w:rsid w:val="0060130F"/>
    <w:rsid w:val="00631336"/>
    <w:rsid w:val="00661389"/>
    <w:rsid w:val="0067244A"/>
    <w:rsid w:val="00680CAD"/>
    <w:rsid w:val="006B27AE"/>
    <w:rsid w:val="006C5389"/>
    <w:rsid w:val="006D17B6"/>
    <w:rsid w:val="006E2A3B"/>
    <w:rsid w:val="006E6439"/>
    <w:rsid w:val="006F0CA9"/>
    <w:rsid w:val="006F2DB5"/>
    <w:rsid w:val="006F53CB"/>
    <w:rsid w:val="00721681"/>
    <w:rsid w:val="007279B7"/>
    <w:rsid w:val="0073286B"/>
    <w:rsid w:val="00786E19"/>
    <w:rsid w:val="00787A5A"/>
    <w:rsid w:val="00792E14"/>
    <w:rsid w:val="007B4E01"/>
    <w:rsid w:val="007C6582"/>
    <w:rsid w:val="007C6D48"/>
    <w:rsid w:val="007D2AF1"/>
    <w:rsid w:val="007E4F12"/>
    <w:rsid w:val="007F1289"/>
    <w:rsid w:val="00816F3D"/>
    <w:rsid w:val="008236AD"/>
    <w:rsid w:val="00825022"/>
    <w:rsid w:val="0086149D"/>
    <w:rsid w:val="00873993"/>
    <w:rsid w:val="008B539C"/>
    <w:rsid w:val="008C4AB7"/>
    <w:rsid w:val="008F3704"/>
    <w:rsid w:val="009130D2"/>
    <w:rsid w:val="00922247"/>
    <w:rsid w:val="00922A3F"/>
    <w:rsid w:val="00956F31"/>
    <w:rsid w:val="00960BCE"/>
    <w:rsid w:val="00965760"/>
    <w:rsid w:val="00971F2D"/>
    <w:rsid w:val="00982E74"/>
    <w:rsid w:val="009D0868"/>
    <w:rsid w:val="009E6490"/>
    <w:rsid w:val="009F41FF"/>
    <w:rsid w:val="00A00B88"/>
    <w:rsid w:val="00A2043C"/>
    <w:rsid w:val="00A42F20"/>
    <w:rsid w:val="00A45DAC"/>
    <w:rsid w:val="00A54677"/>
    <w:rsid w:val="00A86EDD"/>
    <w:rsid w:val="00AA17E6"/>
    <w:rsid w:val="00B0500B"/>
    <w:rsid w:val="00B5144A"/>
    <w:rsid w:val="00B61D7A"/>
    <w:rsid w:val="00B6388B"/>
    <w:rsid w:val="00BD4898"/>
    <w:rsid w:val="00C014AB"/>
    <w:rsid w:val="00C2053B"/>
    <w:rsid w:val="00C4292E"/>
    <w:rsid w:val="00C576DA"/>
    <w:rsid w:val="00C60036"/>
    <w:rsid w:val="00C723B8"/>
    <w:rsid w:val="00C81652"/>
    <w:rsid w:val="00C96FB3"/>
    <w:rsid w:val="00CA2E3C"/>
    <w:rsid w:val="00CB5DEA"/>
    <w:rsid w:val="00CC1348"/>
    <w:rsid w:val="00CD4A3C"/>
    <w:rsid w:val="00CF126E"/>
    <w:rsid w:val="00D06FF7"/>
    <w:rsid w:val="00D10AEA"/>
    <w:rsid w:val="00D31305"/>
    <w:rsid w:val="00D3691A"/>
    <w:rsid w:val="00D50AAF"/>
    <w:rsid w:val="00D760EC"/>
    <w:rsid w:val="00D87D41"/>
    <w:rsid w:val="00E2446B"/>
    <w:rsid w:val="00E472C5"/>
    <w:rsid w:val="00E54CDA"/>
    <w:rsid w:val="00E63E82"/>
    <w:rsid w:val="00E75331"/>
    <w:rsid w:val="00E766BC"/>
    <w:rsid w:val="00E93485"/>
    <w:rsid w:val="00E966B0"/>
    <w:rsid w:val="00EB6083"/>
    <w:rsid w:val="00ED659E"/>
    <w:rsid w:val="00F07E8D"/>
    <w:rsid w:val="00F3574C"/>
    <w:rsid w:val="00FE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82E7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64A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qFormat/>
    <w:rsid w:val="00982E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82E74"/>
    <w:pPr>
      <w:keepNext/>
      <w:keepLines/>
      <w:overflowPunct w:val="0"/>
      <w:autoSpaceDE w:val="0"/>
      <w:autoSpaceDN w:val="0"/>
      <w:adjustRightInd w:val="0"/>
      <w:ind w:firstLine="709"/>
      <w:jc w:val="right"/>
      <w:textAlignment w:val="baseline"/>
      <w:outlineLvl w:val="4"/>
    </w:pPr>
    <w:rPr>
      <w:b/>
      <w:bCs/>
      <w:sz w:val="28"/>
      <w:szCs w:val="20"/>
    </w:rPr>
  </w:style>
  <w:style w:type="paragraph" w:styleId="Cmsor9">
    <w:name w:val="heading 9"/>
    <w:basedOn w:val="Norml"/>
    <w:next w:val="Norml"/>
    <w:qFormat/>
    <w:rsid w:val="00982E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rsid w:val="00982E74"/>
    <w:pPr>
      <w:spacing w:after="120"/>
      <w:ind w:left="900" w:hanging="900"/>
      <w:jc w:val="both"/>
    </w:pPr>
  </w:style>
  <w:style w:type="character" w:styleId="Jegyzethivatkozs">
    <w:name w:val="annotation reference"/>
    <w:semiHidden/>
    <w:rsid w:val="0073286B"/>
    <w:rPr>
      <w:sz w:val="16"/>
    </w:rPr>
  </w:style>
  <w:style w:type="paragraph" w:styleId="Jegyzetszveg">
    <w:name w:val="annotation text"/>
    <w:basedOn w:val="Norml"/>
    <w:link w:val="JegyzetszvegChar"/>
    <w:semiHidden/>
    <w:rsid w:val="0073286B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JegyzetszvegChar">
    <w:name w:val="Jegyzetszöveg Char"/>
    <w:link w:val="Jegyzetszveg"/>
    <w:semiHidden/>
    <w:locked/>
    <w:rsid w:val="0073286B"/>
    <w:rPr>
      <w:rFonts w:eastAsia="Calibri"/>
      <w:lang w:val="hu-HU" w:eastAsia="hu-HU" w:bidi="ar-SA"/>
    </w:rPr>
  </w:style>
  <w:style w:type="paragraph" w:styleId="Buborkszveg">
    <w:name w:val="Balloon Text"/>
    <w:basedOn w:val="Norml"/>
    <w:semiHidden/>
    <w:rsid w:val="0073286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6C5389"/>
    <w:pPr>
      <w:widowControl/>
      <w:autoSpaceDE/>
      <w:autoSpaceDN/>
      <w:adjustRightInd/>
    </w:pPr>
    <w:rPr>
      <w:rFonts w:eastAsia="Times New Roman"/>
      <w:b/>
      <w:bCs/>
    </w:rPr>
  </w:style>
  <w:style w:type="character" w:customStyle="1" w:styleId="MegjegyzstrgyaChar">
    <w:name w:val="Megjegyzés tárgya Char"/>
    <w:link w:val="Megjegyzstrgya"/>
    <w:rsid w:val="006C5389"/>
    <w:rPr>
      <w:rFonts w:eastAsia="Calibri"/>
      <w:b/>
      <w:bCs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37417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rsid w:val="00374177"/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37417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74177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D760E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64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cm">
    <w:name w:val="Subtitle"/>
    <w:basedOn w:val="Norml"/>
    <w:link w:val="AlcmChar"/>
    <w:qFormat/>
    <w:rsid w:val="007E4F12"/>
    <w:pPr>
      <w:pBdr>
        <w:bottom w:val="single" w:sz="4" w:space="1" w:color="auto"/>
      </w:pBdr>
      <w:tabs>
        <w:tab w:val="left" w:pos="4678"/>
      </w:tabs>
      <w:ind w:right="4394"/>
      <w:jc w:val="center"/>
    </w:pPr>
    <w:rPr>
      <w:rFonts w:ascii="Arial" w:hAnsi="Arial"/>
      <w:b/>
      <w:sz w:val="22"/>
      <w:szCs w:val="20"/>
      <w:lang/>
    </w:rPr>
  </w:style>
  <w:style w:type="character" w:customStyle="1" w:styleId="AlcmChar">
    <w:name w:val="Alcím Char"/>
    <w:basedOn w:val="Bekezdsalapbettpusa"/>
    <w:link w:val="Alcm"/>
    <w:rsid w:val="007E4F12"/>
    <w:rPr>
      <w:rFonts w:ascii="Arial" w:hAnsi="Arial"/>
      <w:b/>
      <w:sz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52B55F3289754292FDAC7C6746FB7B" ma:contentTypeVersion="0" ma:contentTypeDescription="Új dokumentum létrehozása." ma:contentTypeScope="" ma:versionID="7a188cf555492833fd738c001a2f18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519B6-7D96-457C-A3E3-408AB3100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5F9101-852B-46D3-B15D-AC6699CDF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F4F41E-9F27-4662-8C6D-E914AED26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Hatósági felhívás</vt:lpstr>
    </vt:vector>
  </TitlesOfParts>
  <Company>OKF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Hatósági felhívás</dc:title>
  <dc:creator>Ördög Tamás tű. őrnagy</dc:creator>
  <cp:lastModifiedBy>user1</cp:lastModifiedBy>
  <cp:revision>2</cp:revision>
  <dcterms:created xsi:type="dcterms:W3CDTF">2021-07-15T11:08:00Z</dcterms:created>
  <dcterms:modified xsi:type="dcterms:W3CDTF">2021-07-15T11:08:00Z</dcterms:modified>
</cp:coreProperties>
</file>