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9E5BC9" w14:textId="77777777" w:rsidR="002B6C33" w:rsidRPr="002B6C33" w:rsidRDefault="002B6C33" w:rsidP="002B6C33">
      <w:pPr>
        <w:shd w:val="clear" w:color="auto" w:fill="F7F7F7"/>
        <w:spacing w:after="0" w:line="240" w:lineRule="auto"/>
        <w:jc w:val="right"/>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b/>
          <w:bCs/>
          <w:color w:val="333232"/>
          <w:kern w:val="0"/>
          <w:sz w:val="24"/>
          <w:szCs w:val="24"/>
          <w:lang w:eastAsia="hu-HU"/>
          <w14:ligatures w14:val="none"/>
        </w:rPr>
        <w:t>KÖZSZOLGÁLLÁS sorszám:</w:t>
      </w:r>
      <w:r w:rsidRPr="002B6C33">
        <w:rPr>
          <w:rFonts w:ascii="Montserrat" w:eastAsia="Times New Roman" w:hAnsi="Montserrat" w:cs="Times New Roman"/>
          <w:color w:val="333232"/>
          <w:kern w:val="0"/>
          <w:sz w:val="24"/>
          <w:szCs w:val="24"/>
          <w:lang w:eastAsia="hu-HU"/>
          <w14:ligatures w14:val="none"/>
        </w:rPr>
        <w:t>  76295</w:t>
      </w:r>
    </w:p>
    <w:p w14:paraId="063431D2" w14:textId="77777777" w:rsidR="002B6C33" w:rsidRPr="002B6C33" w:rsidRDefault="002B6C33" w:rsidP="002B6C33">
      <w:pPr>
        <w:shd w:val="clear" w:color="auto" w:fill="F7F7F7"/>
        <w:spacing w:after="0" w:line="240" w:lineRule="auto"/>
        <w:jc w:val="right"/>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b/>
          <w:bCs/>
          <w:color w:val="333232"/>
          <w:kern w:val="0"/>
          <w:sz w:val="24"/>
          <w:szCs w:val="24"/>
          <w:lang w:eastAsia="hu-HU"/>
          <w14:ligatures w14:val="none"/>
        </w:rPr>
        <w:t>Intézményi iktatószám:</w:t>
      </w:r>
      <w:r w:rsidRPr="002B6C33">
        <w:rPr>
          <w:rFonts w:ascii="Montserrat" w:eastAsia="Times New Roman" w:hAnsi="Montserrat" w:cs="Times New Roman"/>
          <w:color w:val="333232"/>
          <w:kern w:val="0"/>
          <w:sz w:val="24"/>
          <w:szCs w:val="24"/>
          <w:lang w:eastAsia="hu-HU"/>
          <w14:ligatures w14:val="none"/>
        </w:rPr>
        <w:t>  523-1/2024</w:t>
      </w:r>
    </w:p>
    <w:p w14:paraId="1B680C40" w14:textId="77777777" w:rsidR="002B6C33" w:rsidRPr="002B6C33" w:rsidRDefault="002B6C33" w:rsidP="002B6C33">
      <w:pPr>
        <w:shd w:val="clear" w:color="auto" w:fill="F7F7F7"/>
        <w:spacing w:after="0" w:line="240" w:lineRule="auto"/>
        <w:jc w:val="right"/>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b/>
          <w:bCs/>
          <w:color w:val="333232"/>
          <w:kern w:val="0"/>
          <w:sz w:val="24"/>
          <w:szCs w:val="24"/>
          <w:lang w:eastAsia="hu-HU"/>
          <w14:ligatures w14:val="none"/>
        </w:rPr>
        <w:t>Státusz:</w:t>
      </w:r>
      <w:r w:rsidRPr="002B6C33">
        <w:rPr>
          <w:rFonts w:ascii="Montserrat" w:eastAsia="Times New Roman" w:hAnsi="Montserrat" w:cs="Times New Roman"/>
          <w:color w:val="333232"/>
          <w:kern w:val="0"/>
          <w:sz w:val="24"/>
          <w:szCs w:val="24"/>
          <w:lang w:eastAsia="hu-HU"/>
          <w14:ligatures w14:val="none"/>
        </w:rPr>
        <w:t>  Kiszignált</w:t>
      </w:r>
    </w:p>
    <w:p w14:paraId="01AAA741" w14:textId="77777777" w:rsidR="002B6C33" w:rsidRPr="002B6C33" w:rsidRDefault="002B6C33" w:rsidP="002B6C33">
      <w:pPr>
        <w:shd w:val="clear" w:color="auto" w:fill="F7F7F7"/>
        <w:spacing w:after="0" w:line="240" w:lineRule="auto"/>
        <w:jc w:val="right"/>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b/>
          <w:bCs/>
          <w:color w:val="333232"/>
          <w:kern w:val="0"/>
          <w:sz w:val="24"/>
          <w:szCs w:val="24"/>
          <w:lang w:eastAsia="hu-HU"/>
          <w14:ligatures w14:val="none"/>
        </w:rPr>
        <w:t>Utolsó státusz frissítés: </w:t>
      </w:r>
      <w:r w:rsidRPr="002B6C33">
        <w:rPr>
          <w:rFonts w:ascii="Montserrat" w:eastAsia="Times New Roman" w:hAnsi="Montserrat" w:cs="Times New Roman"/>
          <w:color w:val="333232"/>
          <w:kern w:val="0"/>
          <w:sz w:val="24"/>
          <w:szCs w:val="24"/>
          <w:lang w:eastAsia="hu-HU"/>
          <w14:ligatures w14:val="none"/>
        </w:rPr>
        <w:t>2024.07.16.</w:t>
      </w:r>
    </w:p>
    <w:p w14:paraId="0ADF1E57" w14:textId="77777777" w:rsidR="002B6C33" w:rsidRPr="002B6C33" w:rsidRDefault="002B6C33" w:rsidP="002B6C33">
      <w:pPr>
        <w:shd w:val="clear" w:color="auto" w:fill="F7F7F7"/>
        <w:spacing w:after="0" w:line="240" w:lineRule="auto"/>
        <w:jc w:val="right"/>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b/>
          <w:bCs/>
          <w:color w:val="333232"/>
          <w:kern w:val="0"/>
          <w:sz w:val="24"/>
          <w:szCs w:val="24"/>
          <w:lang w:eastAsia="hu-HU"/>
          <w14:ligatures w14:val="none"/>
        </w:rPr>
        <w:t>Operátorra szignálva:</w:t>
      </w:r>
      <w:r w:rsidRPr="002B6C33">
        <w:rPr>
          <w:rFonts w:ascii="Montserrat" w:eastAsia="Times New Roman" w:hAnsi="Montserrat" w:cs="Times New Roman"/>
          <w:color w:val="333232"/>
          <w:kern w:val="0"/>
          <w:sz w:val="24"/>
          <w:szCs w:val="24"/>
          <w:lang w:eastAsia="hu-HU"/>
          <w14:ligatures w14:val="none"/>
        </w:rPr>
        <w:t>  Csider Zoltán</w:t>
      </w:r>
    </w:p>
    <w:p w14:paraId="2C9BAC27" w14:textId="77777777" w:rsidR="002B6C33" w:rsidRPr="002B6C33" w:rsidRDefault="002B6C33" w:rsidP="002B6C33">
      <w:pPr>
        <w:shd w:val="clear" w:color="auto" w:fill="F7F7F7"/>
        <w:spacing w:after="100" w:afterAutospacing="1" w:line="240" w:lineRule="auto"/>
        <w:jc w:val="center"/>
        <w:outlineLvl w:val="2"/>
        <w:rPr>
          <w:rFonts w:ascii="Montserrat" w:eastAsia="Times New Roman" w:hAnsi="Montserrat" w:cs="Times New Roman"/>
          <w:b/>
          <w:bCs/>
          <w:color w:val="333232"/>
          <w:kern w:val="0"/>
          <w:sz w:val="27"/>
          <w:szCs w:val="27"/>
          <w:lang w:eastAsia="hu-HU"/>
          <w14:ligatures w14:val="none"/>
        </w:rPr>
      </w:pPr>
      <w:r w:rsidRPr="002B6C33">
        <w:rPr>
          <w:rFonts w:ascii="Montserrat" w:eastAsia="Times New Roman" w:hAnsi="Montserrat" w:cs="Times New Roman"/>
          <w:b/>
          <w:bCs/>
          <w:color w:val="333232"/>
          <w:kern w:val="0"/>
          <w:sz w:val="27"/>
          <w:szCs w:val="27"/>
          <w:lang w:eastAsia="hu-HU"/>
          <w14:ligatures w14:val="none"/>
        </w:rPr>
        <w:t>ÁLLÁSPÁLYÁZAT</w:t>
      </w:r>
    </w:p>
    <w:p w14:paraId="7BD34274" w14:textId="77777777" w:rsidR="002B6C33" w:rsidRPr="002B6C33" w:rsidRDefault="002B6C33" w:rsidP="002B6C33">
      <w:pPr>
        <w:shd w:val="clear" w:color="auto" w:fill="F7F7F7"/>
        <w:spacing w:after="0" w:line="240" w:lineRule="auto"/>
        <w:jc w:val="center"/>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color w:val="333232"/>
          <w:kern w:val="0"/>
          <w:sz w:val="24"/>
          <w:szCs w:val="24"/>
          <w:lang w:eastAsia="hu-HU"/>
          <w14:ligatures w14:val="none"/>
        </w:rPr>
        <w:t>PILISSZENTIVÁN KÖZSÉGI POLGÁRMESTERI HIVATAL</w:t>
      </w:r>
    </w:p>
    <w:p w14:paraId="72A946C3" w14:textId="77777777" w:rsidR="002B6C33" w:rsidRPr="002B6C33" w:rsidRDefault="002B6C33" w:rsidP="002B6C33">
      <w:pPr>
        <w:shd w:val="clear" w:color="auto" w:fill="F7F7F7"/>
        <w:spacing w:after="0" w:line="240" w:lineRule="auto"/>
        <w:jc w:val="center"/>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color w:val="333232"/>
          <w:kern w:val="0"/>
          <w:sz w:val="24"/>
          <w:szCs w:val="24"/>
          <w:lang w:eastAsia="hu-HU"/>
          <w14:ligatures w14:val="none"/>
        </w:rPr>
        <w:t>pályázatot hirdet Közszolgálati jogviszony (Kttv.) keretében</w:t>
      </w:r>
    </w:p>
    <w:p w14:paraId="630C92F6" w14:textId="6411B73B" w:rsidR="002B6C33" w:rsidRPr="002B6C33" w:rsidRDefault="002B6C33" w:rsidP="002B6C33">
      <w:pPr>
        <w:shd w:val="clear" w:color="auto" w:fill="F7F7F7"/>
        <w:spacing w:after="0" w:line="240" w:lineRule="auto"/>
        <w:jc w:val="center"/>
        <w:rPr>
          <w:rFonts w:ascii="Montserrat" w:eastAsia="Times New Roman" w:hAnsi="Montserrat" w:cs="Times New Roman"/>
          <w:color w:val="333232"/>
          <w:kern w:val="0"/>
          <w:sz w:val="24"/>
          <w:szCs w:val="24"/>
          <w:lang w:eastAsia="hu-HU"/>
          <w14:ligatures w14:val="none"/>
        </w:rPr>
      </w:pPr>
    </w:p>
    <w:p w14:paraId="746EC566" w14:textId="77777777" w:rsidR="002B6C33" w:rsidRPr="002B6C33" w:rsidRDefault="002B6C33" w:rsidP="002B6C33">
      <w:pPr>
        <w:shd w:val="clear" w:color="auto" w:fill="F7F7F7"/>
        <w:spacing w:after="100" w:afterAutospacing="1" w:line="240" w:lineRule="auto"/>
        <w:jc w:val="center"/>
        <w:outlineLvl w:val="2"/>
        <w:rPr>
          <w:rFonts w:ascii="Montserrat" w:eastAsia="Times New Roman" w:hAnsi="Montserrat" w:cs="Times New Roman"/>
          <w:b/>
          <w:bCs/>
          <w:color w:val="333232"/>
          <w:kern w:val="0"/>
          <w:sz w:val="27"/>
          <w:szCs w:val="27"/>
          <w:lang w:eastAsia="hu-HU"/>
          <w14:ligatures w14:val="none"/>
        </w:rPr>
      </w:pPr>
      <w:r w:rsidRPr="002B6C33">
        <w:rPr>
          <w:rFonts w:ascii="Montserrat" w:eastAsia="Times New Roman" w:hAnsi="Montserrat" w:cs="Times New Roman"/>
          <w:b/>
          <w:bCs/>
          <w:color w:val="333232"/>
          <w:kern w:val="0"/>
          <w:sz w:val="27"/>
          <w:szCs w:val="27"/>
          <w:lang w:eastAsia="hu-HU"/>
          <w14:ligatures w14:val="none"/>
        </w:rPr>
        <w:t>igazgatási előadó</w:t>
      </w:r>
    </w:p>
    <w:p w14:paraId="54608A83" w14:textId="77777777" w:rsidR="002B6C33" w:rsidRPr="002B6C33" w:rsidRDefault="002B6C33" w:rsidP="002B6C33">
      <w:pPr>
        <w:shd w:val="clear" w:color="auto" w:fill="F7F7F7"/>
        <w:spacing w:after="0" w:line="240" w:lineRule="auto"/>
        <w:jc w:val="center"/>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color w:val="333232"/>
          <w:kern w:val="0"/>
          <w:sz w:val="24"/>
          <w:szCs w:val="24"/>
          <w:lang w:eastAsia="hu-HU"/>
          <w14:ligatures w14:val="none"/>
        </w:rPr>
        <w:t>Munkakör/feladatkör betöltésére.</w:t>
      </w:r>
    </w:p>
    <w:p w14:paraId="16AEB4BC"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b/>
          <w:bCs/>
          <w:color w:val="333232"/>
          <w:kern w:val="0"/>
          <w:sz w:val="24"/>
          <w:szCs w:val="24"/>
          <w:lang w:eastAsia="hu-HU"/>
          <w14:ligatures w14:val="none"/>
        </w:rPr>
        <w:t>Tevékenységi kör (ellátandó feladatok):</w:t>
      </w:r>
      <w:r w:rsidRPr="002B6C33">
        <w:rPr>
          <w:rFonts w:ascii="Montserrat" w:eastAsia="Times New Roman" w:hAnsi="Montserrat" w:cs="Times New Roman"/>
          <w:color w:val="333232"/>
          <w:kern w:val="0"/>
          <w:sz w:val="24"/>
          <w:szCs w:val="24"/>
          <w:lang w:eastAsia="hu-HU"/>
          <w14:ligatures w14:val="none"/>
        </w:rPr>
        <w:t>  Behajtási engedélyek kiadása, hatósági bizonyítványok kiállítása, anyakönyvi ügyek, házasságkötés, KCR rendszer működtetése, hagyatéki ügyek, környezettanulmányok készítése, esélyegyenlőségi tervvel kapcsolatos feladatok, birtokháborítási ügyek, szociális, gyámügyi, gyermekvédelmi ügyek, segélyezés, feladataival kapcsolatos testületi előterjesztések készítése.</w:t>
      </w:r>
    </w:p>
    <w:p w14:paraId="47584E6A"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b/>
          <w:bCs/>
          <w:color w:val="333232"/>
          <w:kern w:val="0"/>
          <w:sz w:val="24"/>
          <w:szCs w:val="24"/>
          <w:lang w:eastAsia="hu-HU"/>
          <w14:ligatures w14:val="none"/>
        </w:rPr>
        <w:t>Betöltendő állás szakmacsoportja:</w:t>
      </w:r>
      <w:r w:rsidRPr="002B6C33">
        <w:rPr>
          <w:rFonts w:ascii="Montserrat" w:eastAsia="Times New Roman" w:hAnsi="Montserrat" w:cs="Times New Roman"/>
          <w:color w:val="333232"/>
          <w:kern w:val="0"/>
          <w:sz w:val="24"/>
          <w:szCs w:val="24"/>
          <w:lang w:eastAsia="hu-HU"/>
          <w14:ligatures w14:val="none"/>
        </w:rPr>
        <w:t>  önkormányzat</w:t>
      </w:r>
    </w:p>
    <w:p w14:paraId="21C5023D"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b/>
          <w:bCs/>
          <w:color w:val="333232"/>
          <w:kern w:val="0"/>
          <w:sz w:val="24"/>
          <w:szCs w:val="24"/>
          <w:lang w:eastAsia="hu-HU"/>
          <w14:ligatures w14:val="none"/>
        </w:rPr>
        <w:t>FEOR besorolás:</w:t>
      </w:r>
      <w:r w:rsidRPr="002B6C33">
        <w:rPr>
          <w:rFonts w:ascii="Montserrat" w:eastAsia="Times New Roman" w:hAnsi="Montserrat" w:cs="Times New Roman"/>
          <w:color w:val="333232"/>
          <w:kern w:val="0"/>
          <w:sz w:val="24"/>
          <w:szCs w:val="24"/>
          <w:lang w:eastAsia="hu-HU"/>
          <w14:ligatures w14:val="none"/>
        </w:rPr>
        <w:t>  4112 Általános irodai adminisztrátor</w:t>
      </w:r>
    </w:p>
    <w:p w14:paraId="1DF3ADD0"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b/>
          <w:bCs/>
          <w:color w:val="333232"/>
          <w:kern w:val="0"/>
          <w:sz w:val="24"/>
          <w:szCs w:val="24"/>
          <w:lang w:eastAsia="hu-HU"/>
          <w14:ligatures w14:val="none"/>
        </w:rPr>
        <w:t>Betöltendő állás munkakörének szakterülete (munkakörcsalád):</w:t>
      </w:r>
      <w:r w:rsidRPr="002B6C33">
        <w:rPr>
          <w:rFonts w:ascii="Montserrat" w:eastAsia="Times New Roman" w:hAnsi="Montserrat" w:cs="Times New Roman"/>
          <w:color w:val="333232"/>
          <w:kern w:val="0"/>
          <w:sz w:val="24"/>
          <w:szCs w:val="24"/>
          <w:lang w:eastAsia="hu-HU"/>
          <w14:ligatures w14:val="none"/>
        </w:rPr>
        <w:t>  Hatósági jogalkalmazási</w:t>
      </w:r>
    </w:p>
    <w:p w14:paraId="285FBB43"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b/>
          <w:bCs/>
          <w:color w:val="333232"/>
          <w:kern w:val="0"/>
          <w:sz w:val="24"/>
          <w:szCs w:val="24"/>
          <w:lang w:eastAsia="hu-HU"/>
          <w14:ligatures w14:val="none"/>
        </w:rPr>
        <w:t>Betöltendő állás jogviszonya:</w:t>
      </w:r>
      <w:r w:rsidRPr="002B6C33">
        <w:rPr>
          <w:rFonts w:ascii="Montserrat" w:eastAsia="Times New Roman" w:hAnsi="Montserrat" w:cs="Times New Roman"/>
          <w:color w:val="333232"/>
          <w:kern w:val="0"/>
          <w:sz w:val="24"/>
          <w:szCs w:val="24"/>
          <w:lang w:eastAsia="hu-HU"/>
          <w14:ligatures w14:val="none"/>
        </w:rPr>
        <w:t>  Közszolgálati jogviszony (Kttv.)</w:t>
      </w:r>
    </w:p>
    <w:p w14:paraId="7B9FC3BE"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b/>
          <w:bCs/>
          <w:color w:val="333232"/>
          <w:kern w:val="0"/>
          <w:sz w:val="24"/>
          <w:szCs w:val="24"/>
          <w:lang w:eastAsia="hu-HU"/>
          <w14:ligatures w14:val="none"/>
        </w:rPr>
        <w:t>Foglalkoztatás időtartama, munkaideje, munkarendje, formája:</w:t>
      </w:r>
      <w:r w:rsidRPr="002B6C33">
        <w:rPr>
          <w:rFonts w:ascii="Montserrat" w:eastAsia="Times New Roman" w:hAnsi="Montserrat" w:cs="Times New Roman"/>
          <w:color w:val="333232"/>
          <w:kern w:val="0"/>
          <w:sz w:val="24"/>
          <w:szCs w:val="24"/>
          <w:lang w:eastAsia="hu-HU"/>
          <w14:ligatures w14:val="none"/>
        </w:rPr>
        <w:br/>
        <w:t>  Határozatlan, 40 óra, teljes munkaidő (heti 40 óra), Teljes munkaidő</w:t>
      </w:r>
    </w:p>
    <w:p w14:paraId="3B253806"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b/>
          <w:bCs/>
          <w:color w:val="333232"/>
          <w:kern w:val="0"/>
          <w:sz w:val="24"/>
          <w:szCs w:val="24"/>
          <w:lang w:eastAsia="hu-HU"/>
          <w14:ligatures w14:val="none"/>
        </w:rPr>
        <w:t>Munkavégzés helye:</w:t>
      </w:r>
      <w:r w:rsidRPr="002B6C33">
        <w:rPr>
          <w:rFonts w:ascii="Montserrat" w:eastAsia="Times New Roman" w:hAnsi="Montserrat" w:cs="Times New Roman"/>
          <w:color w:val="333232"/>
          <w:kern w:val="0"/>
          <w:sz w:val="24"/>
          <w:szCs w:val="24"/>
          <w:lang w:eastAsia="hu-HU"/>
          <w14:ligatures w14:val="none"/>
        </w:rPr>
        <w:t>  Pilisszentiván</w:t>
      </w:r>
    </w:p>
    <w:p w14:paraId="1DE31C84"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b/>
          <w:bCs/>
          <w:color w:val="333232"/>
          <w:kern w:val="0"/>
          <w:sz w:val="24"/>
          <w:szCs w:val="24"/>
          <w:lang w:eastAsia="hu-HU"/>
          <w14:ligatures w14:val="none"/>
        </w:rPr>
        <w:t>A munkavégzés pontos helye:</w:t>
      </w:r>
      <w:r w:rsidRPr="002B6C33">
        <w:rPr>
          <w:rFonts w:ascii="Montserrat" w:eastAsia="Times New Roman" w:hAnsi="Montserrat" w:cs="Times New Roman"/>
          <w:color w:val="333232"/>
          <w:kern w:val="0"/>
          <w:sz w:val="24"/>
          <w:szCs w:val="24"/>
          <w:lang w:eastAsia="hu-HU"/>
          <w14:ligatures w14:val="none"/>
        </w:rPr>
        <w:br/>
        <w:t>  Pilisszentiván Községi Polgármesteri Hivatal, 2084 Pilisszentiván, Szabadság út 85.</w:t>
      </w:r>
    </w:p>
    <w:p w14:paraId="2CC9C1BB"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b/>
          <w:bCs/>
          <w:color w:val="333232"/>
          <w:kern w:val="0"/>
          <w:sz w:val="24"/>
          <w:szCs w:val="24"/>
          <w:lang w:eastAsia="hu-HU"/>
          <w14:ligatures w14:val="none"/>
        </w:rPr>
        <w:t>Álláshirdető szervezet bemutatása:</w:t>
      </w:r>
      <w:r w:rsidRPr="002B6C33">
        <w:rPr>
          <w:rFonts w:ascii="Montserrat" w:eastAsia="Times New Roman" w:hAnsi="Montserrat" w:cs="Times New Roman"/>
          <w:color w:val="333232"/>
          <w:kern w:val="0"/>
          <w:sz w:val="24"/>
          <w:szCs w:val="24"/>
          <w:lang w:eastAsia="hu-HU"/>
          <w14:ligatures w14:val="none"/>
        </w:rPr>
        <w:t>  https://pilisszentivan.hu/polgarmesteri-hivatal</w:t>
      </w:r>
    </w:p>
    <w:p w14:paraId="6E3767EB"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b/>
          <w:bCs/>
          <w:color w:val="333232"/>
          <w:kern w:val="0"/>
          <w:sz w:val="24"/>
          <w:szCs w:val="24"/>
          <w:lang w:eastAsia="hu-HU"/>
          <w14:ligatures w14:val="none"/>
        </w:rPr>
        <w:t>Jogállásból fakadó jogszabályi követelmények:</w:t>
      </w:r>
    </w:p>
    <w:p w14:paraId="5E9A8C05"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color w:val="333232"/>
          <w:kern w:val="0"/>
          <w:sz w:val="24"/>
          <w:szCs w:val="24"/>
          <w:lang w:eastAsia="hu-HU"/>
          <w14:ligatures w14:val="none"/>
        </w:rPr>
        <w:t>  Büntetlen előélet</w:t>
      </w:r>
    </w:p>
    <w:p w14:paraId="69FA7A26"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color w:val="333232"/>
          <w:kern w:val="0"/>
          <w:sz w:val="24"/>
          <w:szCs w:val="24"/>
          <w:lang w:eastAsia="hu-HU"/>
          <w14:ligatures w14:val="none"/>
        </w:rPr>
        <w:t>  Cselekvőképesség</w:t>
      </w:r>
    </w:p>
    <w:p w14:paraId="492CF7F1"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color w:val="333232"/>
          <w:kern w:val="0"/>
          <w:sz w:val="24"/>
          <w:szCs w:val="24"/>
          <w:lang w:eastAsia="hu-HU"/>
          <w14:ligatures w14:val="none"/>
        </w:rPr>
        <w:t>  Magyar állampolgárság</w:t>
      </w:r>
    </w:p>
    <w:p w14:paraId="5D30C738"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color w:val="333232"/>
          <w:kern w:val="0"/>
          <w:sz w:val="24"/>
          <w:szCs w:val="24"/>
          <w:lang w:eastAsia="hu-HU"/>
          <w14:ligatures w14:val="none"/>
        </w:rPr>
        <w:t>  Erkölcsi bizonyítvány</w:t>
      </w:r>
    </w:p>
    <w:p w14:paraId="3357940C"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b/>
          <w:bCs/>
          <w:color w:val="333232"/>
          <w:kern w:val="0"/>
          <w:sz w:val="24"/>
          <w:szCs w:val="24"/>
          <w:lang w:eastAsia="hu-HU"/>
          <w14:ligatures w14:val="none"/>
        </w:rPr>
        <w:t>Elvárt végzettség/képesítés:</w:t>
      </w:r>
    </w:p>
    <w:p w14:paraId="41D76EFE"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color w:val="333232"/>
          <w:kern w:val="0"/>
          <w:sz w:val="24"/>
          <w:szCs w:val="24"/>
          <w:lang w:eastAsia="hu-HU"/>
          <w14:ligatures w14:val="none"/>
        </w:rPr>
        <w:t>  4. Érettségi, vagy középfokú szakképesítés vagy szakképesítés-ráépülés felső középfokú részszakképesítés vagy szakképesítés szakma - középfokú szakképzettség szakképesítés speciális készségfejlesztő szakiskolai szakképzettség , Szociális gondoskodás, tovább nem bontható, Középfok - szakképzettség, Jog, Szakirányú közszolgálati/jogi</w:t>
      </w:r>
    </w:p>
    <w:p w14:paraId="00C9EFED"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b/>
          <w:bCs/>
          <w:color w:val="333232"/>
          <w:kern w:val="0"/>
          <w:sz w:val="24"/>
          <w:szCs w:val="24"/>
          <w:lang w:eastAsia="hu-HU"/>
          <w14:ligatures w14:val="none"/>
        </w:rPr>
        <w:t>Elvárt szakmai tapasztalat időtartama (év):</w:t>
      </w:r>
      <w:r w:rsidRPr="002B6C33">
        <w:rPr>
          <w:rFonts w:ascii="Montserrat" w:eastAsia="Times New Roman" w:hAnsi="Montserrat" w:cs="Times New Roman"/>
          <w:color w:val="333232"/>
          <w:kern w:val="0"/>
          <w:sz w:val="24"/>
          <w:szCs w:val="24"/>
          <w:lang w:eastAsia="hu-HU"/>
          <w14:ligatures w14:val="none"/>
        </w:rPr>
        <w:t>  0</w:t>
      </w:r>
    </w:p>
    <w:p w14:paraId="5E060EEB"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b/>
          <w:bCs/>
          <w:color w:val="333232"/>
          <w:kern w:val="0"/>
          <w:sz w:val="24"/>
          <w:szCs w:val="24"/>
          <w:lang w:eastAsia="hu-HU"/>
          <w14:ligatures w14:val="none"/>
        </w:rPr>
        <w:t>Elvárt vezetői tapasztalat időtartama (év):</w:t>
      </w:r>
      <w:r w:rsidRPr="002B6C33">
        <w:rPr>
          <w:rFonts w:ascii="Montserrat" w:eastAsia="Times New Roman" w:hAnsi="Montserrat" w:cs="Times New Roman"/>
          <w:color w:val="333232"/>
          <w:kern w:val="0"/>
          <w:sz w:val="24"/>
          <w:szCs w:val="24"/>
          <w:lang w:eastAsia="hu-HU"/>
          <w14:ligatures w14:val="none"/>
        </w:rPr>
        <w:t>  0</w:t>
      </w:r>
    </w:p>
    <w:p w14:paraId="5D026A6A"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b/>
          <w:bCs/>
          <w:color w:val="333232"/>
          <w:kern w:val="0"/>
          <w:sz w:val="24"/>
          <w:szCs w:val="24"/>
          <w:lang w:eastAsia="hu-HU"/>
          <w14:ligatures w14:val="none"/>
        </w:rPr>
        <w:t>A pályázat elbírálása során előnyt jelentő végzettség/képesítés:</w:t>
      </w:r>
    </w:p>
    <w:p w14:paraId="40B94072"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color w:val="333232"/>
          <w:kern w:val="0"/>
          <w:sz w:val="24"/>
          <w:szCs w:val="24"/>
          <w:lang w:eastAsia="hu-HU"/>
          <w14:ligatures w14:val="none"/>
        </w:rPr>
        <w:lastRenderedPageBreak/>
        <w:t>  4. Érettségi, vagy középfokú szakképesítés vagy szakképesítés-ráépülés felső középfokú részszakképesítés vagy szakképesítés szakma - középfokú szakképzettség szakképesítés speciális készségfejlesztő szakiskolai szakképzettség , Egyéb végzettség, Anyakönyvi szakvizsga</w:t>
      </w:r>
    </w:p>
    <w:p w14:paraId="1DEA2A63"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b/>
          <w:bCs/>
          <w:color w:val="333232"/>
          <w:kern w:val="0"/>
          <w:sz w:val="24"/>
          <w:szCs w:val="24"/>
          <w:lang w:eastAsia="hu-HU"/>
          <w14:ligatures w14:val="none"/>
        </w:rPr>
        <w:t>A pályázat elbírálása során előnyt jelent a szakmai tapasztalat?:</w:t>
      </w:r>
      <w:r w:rsidRPr="002B6C33">
        <w:rPr>
          <w:rFonts w:ascii="Montserrat" w:eastAsia="Times New Roman" w:hAnsi="Montserrat" w:cs="Times New Roman"/>
          <w:color w:val="333232"/>
          <w:kern w:val="0"/>
          <w:sz w:val="24"/>
          <w:szCs w:val="24"/>
          <w:lang w:eastAsia="hu-HU"/>
          <w14:ligatures w14:val="none"/>
        </w:rPr>
        <w:t>  Nem</w:t>
      </w:r>
    </w:p>
    <w:p w14:paraId="3B68CAB1"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b/>
          <w:bCs/>
          <w:color w:val="333232"/>
          <w:kern w:val="0"/>
          <w:sz w:val="24"/>
          <w:szCs w:val="24"/>
          <w:lang w:eastAsia="hu-HU"/>
          <w14:ligatures w14:val="none"/>
        </w:rPr>
        <w:t>A pályázat elbírálása során előnyt jelent a vezetői tapasztalat?:</w:t>
      </w:r>
      <w:r w:rsidRPr="002B6C33">
        <w:rPr>
          <w:rFonts w:ascii="Montserrat" w:eastAsia="Times New Roman" w:hAnsi="Montserrat" w:cs="Times New Roman"/>
          <w:color w:val="333232"/>
          <w:kern w:val="0"/>
          <w:sz w:val="24"/>
          <w:szCs w:val="24"/>
          <w:lang w:eastAsia="hu-HU"/>
          <w14:ligatures w14:val="none"/>
        </w:rPr>
        <w:t>  Nem</w:t>
      </w:r>
    </w:p>
    <w:p w14:paraId="3E34C104"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b/>
          <w:bCs/>
          <w:color w:val="333232"/>
          <w:kern w:val="0"/>
          <w:sz w:val="24"/>
          <w:szCs w:val="24"/>
          <w:lang w:eastAsia="hu-HU"/>
          <w14:ligatures w14:val="none"/>
        </w:rPr>
        <w:t>A pályázat elbírálása során előnyt jelentő járművezetői engedély kategória:</w:t>
      </w:r>
      <w:r w:rsidRPr="002B6C33">
        <w:rPr>
          <w:rFonts w:ascii="Montserrat" w:eastAsia="Times New Roman" w:hAnsi="Montserrat" w:cs="Times New Roman"/>
          <w:color w:val="333232"/>
          <w:kern w:val="0"/>
          <w:sz w:val="24"/>
          <w:szCs w:val="24"/>
          <w:lang w:eastAsia="hu-HU"/>
          <w14:ligatures w14:val="none"/>
        </w:rPr>
        <w:t>  B</w:t>
      </w:r>
    </w:p>
    <w:p w14:paraId="08DD92B2"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b/>
          <w:bCs/>
          <w:color w:val="333232"/>
          <w:kern w:val="0"/>
          <w:sz w:val="24"/>
          <w:szCs w:val="24"/>
          <w:lang w:eastAsia="hu-HU"/>
          <w14:ligatures w14:val="none"/>
        </w:rPr>
        <w:t>A pályázat elbírálása során előnyt jelentő informatikai kompetenciák:</w:t>
      </w:r>
    </w:p>
    <w:p w14:paraId="37515AC8"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color w:val="333232"/>
          <w:kern w:val="0"/>
          <w:sz w:val="24"/>
          <w:szCs w:val="24"/>
          <w:lang w:eastAsia="hu-HU"/>
          <w14:ligatures w14:val="none"/>
        </w:rPr>
        <w:t>  Szövegszerkesztő (pl. Word) - Középszint</w:t>
      </w:r>
    </w:p>
    <w:p w14:paraId="47147343"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b/>
          <w:bCs/>
          <w:color w:val="333232"/>
          <w:kern w:val="0"/>
          <w:sz w:val="24"/>
          <w:szCs w:val="24"/>
          <w:lang w:eastAsia="hu-HU"/>
          <w14:ligatures w14:val="none"/>
        </w:rPr>
        <w:t>A pályázat elbírálása során előnyt jelentő személyes kompetenciák:</w:t>
      </w:r>
    </w:p>
    <w:p w14:paraId="7696AB8D"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color w:val="333232"/>
          <w:kern w:val="0"/>
          <w:sz w:val="24"/>
          <w:szCs w:val="24"/>
          <w:lang w:eastAsia="hu-HU"/>
          <w14:ligatures w14:val="none"/>
        </w:rPr>
        <w:t>  Döntési képesség (alap)</w:t>
      </w:r>
    </w:p>
    <w:p w14:paraId="0D4034BD"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color w:val="333232"/>
          <w:kern w:val="0"/>
          <w:sz w:val="24"/>
          <w:szCs w:val="24"/>
          <w:lang w:eastAsia="hu-HU"/>
          <w14:ligatures w14:val="none"/>
        </w:rPr>
        <w:t>  Érzelmi intelligencia (alap)</w:t>
      </w:r>
    </w:p>
    <w:p w14:paraId="7333FB84"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color w:val="333232"/>
          <w:kern w:val="0"/>
          <w:sz w:val="24"/>
          <w:szCs w:val="24"/>
          <w:lang w:eastAsia="hu-HU"/>
          <w14:ligatures w14:val="none"/>
        </w:rPr>
        <w:t>  Együttműködés (alap)</w:t>
      </w:r>
    </w:p>
    <w:p w14:paraId="2C44F462"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color w:val="333232"/>
          <w:kern w:val="0"/>
          <w:sz w:val="24"/>
          <w:szCs w:val="24"/>
          <w:lang w:eastAsia="hu-HU"/>
          <w14:ligatures w14:val="none"/>
        </w:rPr>
        <w:t>  Elkötelezettség, megbízhatóság (Etikus magatartás) (egyéb)</w:t>
      </w:r>
    </w:p>
    <w:p w14:paraId="6C603023"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b/>
          <w:bCs/>
          <w:color w:val="333232"/>
          <w:kern w:val="0"/>
          <w:sz w:val="24"/>
          <w:szCs w:val="24"/>
          <w:lang w:eastAsia="hu-HU"/>
          <w14:ligatures w14:val="none"/>
        </w:rPr>
        <w:t>A pályázat részeként benyújtandó igazolások, alátámasztó dokumentumok:</w:t>
      </w:r>
    </w:p>
    <w:p w14:paraId="41239511"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color w:val="333232"/>
          <w:kern w:val="0"/>
          <w:sz w:val="24"/>
          <w:szCs w:val="24"/>
          <w:lang w:eastAsia="hu-HU"/>
          <w14:ligatures w14:val="none"/>
        </w:rPr>
        <w:t>  fényképes önéletrajz (87/2019.(IV.23)Korm.rendelet 1 sz. melléklete alapján</w:t>
      </w:r>
    </w:p>
    <w:p w14:paraId="0D1A8BD0"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color w:val="333232"/>
          <w:kern w:val="0"/>
          <w:sz w:val="24"/>
          <w:szCs w:val="24"/>
          <w:lang w:eastAsia="hu-HU"/>
          <w14:ligatures w14:val="none"/>
        </w:rPr>
        <w:t>  A Kjt. 20/A.§ (5) bekezdés b) pontja alapján a pályázó a pályázathoz csatolja arról szóló nyilatkozatát, hogy a pályázati anyagában foglalt személyes adatainak a pályázati eljárással összefüggésben szükséges kezeléséhez hozzájárul.</w:t>
      </w:r>
    </w:p>
    <w:p w14:paraId="4E726DD9"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color w:val="333232"/>
          <w:kern w:val="0"/>
          <w:sz w:val="24"/>
          <w:szCs w:val="24"/>
          <w:lang w:eastAsia="hu-HU"/>
          <w14:ligatures w14:val="none"/>
        </w:rPr>
        <w:t>  végzettséget, szakképesítést igazoló okiratok másolata</w:t>
      </w:r>
    </w:p>
    <w:p w14:paraId="16ECFC05"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b/>
          <w:bCs/>
          <w:color w:val="333232"/>
          <w:kern w:val="0"/>
          <w:sz w:val="24"/>
          <w:szCs w:val="24"/>
          <w:lang w:eastAsia="hu-HU"/>
          <w14:ligatures w14:val="none"/>
        </w:rPr>
        <w:t>A pályázat benyújtásának határideje:</w:t>
      </w:r>
      <w:r w:rsidRPr="002B6C33">
        <w:rPr>
          <w:rFonts w:ascii="Montserrat" w:eastAsia="Times New Roman" w:hAnsi="Montserrat" w:cs="Times New Roman"/>
          <w:color w:val="333232"/>
          <w:kern w:val="0"/>
          <w:sz w:val="24"/>
          <w:szCs w:val="24"/>
          <w:lang w:eastAsia="hu-HU"/>
          <w14:ligatures w14:val="none"/>
        </w:rPr>
        <w:t>  2024.08.06. 00:00</w:t>
      </w:r>
    </w:p>
    <w:p w14:paraId="1C8D0BA8"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b/>
          <w:bCs/>
          <w:color w:val="333232"/>
          <w:kern w:val="0"/>
          <w:sz w:val="24"/>
          <w:szCs w:val="24"/>
          <w:lang w:eastAsia="hu-HU"/>
          <w14:ligatures w14:val="none"/>
        </w:rPr>
        <w:t>Pályázat benyújtásának módja:</w:t>
      </w:r>
      <w:r w:rsidRPr="002B6C33">
        <w:rPr>
          <w:rFonts w:ascii="Montserrat" w:eastAsia="Times New Roman" w:hAnsi="Montserrat" w:cs="Times New Roman"/>
          <w:color w:val="333232"/>
          <w:kern w:val="0"/>
          <w:sz w:val="24"/>
          <w:szCs w:val="24"/>
          <w:lang w:eastAsia="hu-HU"/>
          <w14:ligatures w14:val="none"/>
        </w:rPr>
        <w:br/>
        <w:t>  A pályázatokat írásban kell benyújtani: dr.Peller György jegyző, 2084 Pilisszentiván, 2084. Szabadság út 85., E-mailben: jegyzo@pilisszentivan.hu Személyesen: az ügyfélszolgálaton Tel: 26-367-322, 367-397, www.pilisszentivan.hu</w:t>
      </w:r>
    </w:p>
    <w:p w14:paraId="6A04FC94"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b/>
          <w:bCs/>
          <w:color w:val="333232"/>
          <w:kern w:val="0"/>
          <w:sz w:val="24"/>
          <w:szCs w:val="24"/>
          <w:lang w:eastAsia="hu-HU"/>
          <w14:ligatures w14:val="none"/>
        </w:rPr>
        <w:t>A pályázat elbírálásának módja:</w:t>
      </w:r>
      <w:r w:rsidRPr="002B6C33">
        <w:rPr>
          <w:rFonts w:ascii="Montserrat" w:eastAsia="Times New Roman" w:hAnsi="Montserrat" w:cs="Times New Roman"/>
          <w:color w:val="333232"/>
          <w:kern w:val="0"/>
          <w:sz w:val="24"/>
          <w:szCs w:val="24"/>
          <w:lang w:eastAsia="hu-HU"/>
          <w14:ligatures w14:val="none"/>
        </w:rPr>
        <w:t>  A benyújtási határidőt követően személyes meghallgatás alapján.</w:t>
      </w:r>
    </w:p>
    <w:p w14:paraId="5C5A9DB8"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b/>
          <w:bCs/>
          <w:color w:val="333232"/>
          <w:kern w:val="0"/>
          <w:sz w:val="24"/>
          <w:szCs w:val="24"/>
          <w:lang w:eastAsia="hu-HU"/>
          <w14:ligatures w14:val="none"/>
        </w:rPr>
        <w:t>A pályázat elbírálásának határideje:</w:t>
      </w:r>
      <w:r w:rsidRPr="002B6C33">
        <w:rPr>
          <w:rFonts w:ascii="Montserrat" w:eastAsia="Times New Roman" w:hAnsi="Montserrat" w:cs="Times New Roman"/>
          <w:color w:val="333232"/>
          <w:kern w:val="0"/>
          <w:sz w:val="24"/>
          <w:szCs w:val="24"/>
          <w:lang w:eastAsia="hu-HU"/>
          <w14:ligatures w14:val="none"/>
        </w:rPr>
        <w:t>  2024.08.12. 00:00</w:t>
      </w:r>
    </w:p>
    <w:p w14:paraId="1B618186"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b/>
          <w:bCs/>
          <w:color w:val="333232"/>
          <w:kern w:val="0"/>
          <w:sz w:val="24"/>
          <w:szCs w:val="24"/>
          <w:lang w:eastAsia="hu-HU"/>
          <w14:ligatures w14:val="none"/>
        </w:rPr>
        <w:t>A pályázati kiírás további közzétételének helye:</w:t>
      </w:r>
      <w:r w:rsidRPr="002B6C33">
        <w:rPr>
          <w:rFonts w:ascii="Montserrat" w:eastAsia="Times New Roman" w:hAnsi="Montserrat" w:cs="Times New Roman"/>
          <w:color w:val="333232"/>
          <w:kern w:val="0"/>
          <w:sz w:val="24"/>
          <w:szCs w:val="24"/>
          <w:lang w:eastAsia="hu-HU"/>
          <w14:ligatures w14:val="none"/>
        </w:rPr>
        <w:t>  www.pilisszentivan.hu</w:t>
      </w:r>
    </w:p>
    <w:p w14:paraId="06B2B7D1" w14:textId="77777777" w:rsidR="002B6C33" w:rsidRPr="002B6C33" w:rsidRDefault="002B6C33" w:rsidP="002B6C3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2B6C33">
        <w:rPr>
          <w:rFonts w:ascii="Montserrat" w:eastAsia="Times New Roman" w:hAnsi="Montserrat" w:cs="Times New Roman"/>
          <w:b/>
          <w:bCs/>
          <w:color w:val="333232"/>
          <w:kern w:val="0"/>
          <w:sz w:val="24"/>
          <w:szCs w:val="24"/>
          <w:lang w:eastAsia="hu-HU"/>
          <w14:ligatures w14:val="none"/>
        </w:rPr>
        <w:t>Állás tervezett betöltésének időpontja:</w:t>
      </w:r>
      <w:r w:rsidRPr="002B6C33">
        <w:rPr>
          <w:rFonts w:ascii="Montserrat" w:eastAsia="Times New Roman" w:hAnsi="Montserrat" w:cs="Times New Roman"/>
          <w:color w:val="333232"/>
          <w:kern w:val="0"/>
          <w:sz w:val="24"/>
          <w:szCs w:val="24"/>
          <w:lang w:eastAsia="hu-HU"/>
          <w14:ligatures w14:val="none"/>
        </w:rPr>
        <w:t>  2024.08.15.</w:t>
      </w:r>
    </w:p>
    <w:p w14:paraId="4779BC9F" w14:textId="77777777" w:rsidR="00962084" w:rsidRDefault="00962084"/>
    <w:sectPr w:rsidR="009620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ontserrat">
    <w:charset w:val="EE"/>
    <w:family w:val="auto"/>
    <w:pitch w:val="variable"/>
    <w:sig w:usb0="2000020F" w:usb1="00000003" w:usb2="00000000" w:usb3="00000000" w:csb0="00000197"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C33"/>
    <w:rsid w:val="002403E3"/>
    <w:rsid w:val="002B6C33"/>
    <w:rsid w:val="004A3EE4"/>
    <w:rsid w:val="00962084"/>
    <w:rsid w:val="00CA5E7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AA631"/>
  <w15:chartTrackingRefBased/>
  <w15:docId w15:val="{FCCD123B-41C8-4953-87D4-435616423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3">
    <w:name w:val="heading 3"/>
    <w:basedOn w:val="Norml"/>
    <w:link w:val="Cmsor3Char"/>
    <w:uiPriority w:val="9"/>
    <w:qFormat/>
    <w:rsid w:val="002B6C33"/>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hu-HU"/>
      <w14:ligatures w14:val="none"/>
    </w:rPr>
  </w:style>
  <w:style w:type="paragraph" w:styleId="Cmsor5">
    <w:name w:val="heading 5"/>
    <w:basedOn w:val="Norml"/>
    <w:link w:val="Cmsor5Char"/>
    <w:uiPriority w:val="9"/>
    <w:qFormat/>
    <w:rsid w:val="002B6C33"/>
    <w:pPr>
      <w:spacing w:before="100" w:beforeAutospacing="1" w:after="100" w:afterAutospacing="1" w:line="240" w:lineRule="auto"/>
      <w:outlineLvl w:val="4"/>
    </w:pPr>
    <w:rPr>
      <w:rFonts w:ascii="Times New Roman" w:eastAsia="Times New Roman" w:hAnsi="Times New Roman" w:cs="Times New Roman"/>
      <w:b/>
      <w:bCs/>
      <w:kern w:val="0"/>
      <w:sz w:val="20"/>
      <w:szCs w:val="20"/>
      <w:lang w:eastAsia="hu-HU"/>
      <w14:ligatures w14:val="none"/>
    </w:rPr>
  </w:style>
  <w:style w:type="paragraph" w:styleId="Cmsor6">
    <w:name w:val="heading 6"/>
    <w:basedOn w:val="Norml"/>
    <w:link w:val="Cmsor6Char"/>
    <w:uiPriority w:val="9"/>
    <w:qFormat/>
    <w:rsid w:val="002B6C33"/>
    <w:pPr>
      <w:spacing w:before="100" w:beforeAutospacing="1" w:after="100" w:afterAutospacing="1" w:line="240" w:lineRule="auto"/>
      <w:outlineLvl w:val="5"/>
    </w:pPr>
    <w:rPr>
      <w:rFonts w:ascii="Times New Roman" w:eastAsia="Times New Roman" w:hAnsi="Times New Roman" w:cs="Times New Roman"/>
      <w:b/>
      <w:bCs/>
      <w:kern w:val="0"/>
      <w:sz w:val="15"/>
      <w:szCs w:val="15"/>
      <w:lang w:eastAsia="hu-HU"/>
      <w14:ligatures w14:val="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3Char">
    <w:name w:val="Címsor 3 Char"/>
    <w:basedOn w:val="Bekezdsalapbettpusa"/>
    <w:link w:val="Cmsor3"/>
    <w:uiPriority w:val="9"/>
    <w:rsid w:val="002B6C33"/>
    <w:rPr>
      <w:rFonts w:ascii="Times New Roman" w:eastAsia="Times New Roman" w:hAnsi="Times New Roman" w:cs="Times New Roman"/>
      <w:b/>
      <w:bCs/>
      <w:kern w:val="0"/>
      <w:sz w:val="27"/>
      <w:szCs w:val="27"/>
      <w:lang w:eastAsia="hu-HU"/>
      <w14:ligatures w14:val="none"/>
    </w:rPr>
  </w:style>
  <w:style w:type="character" w:customStyle="1" w:styleId="Cmsor5Char">
    <w:name w:val="Címsor 5 Char"/>
    <w:basedOn w:val="Bekezdsalapbettpusa"/>
    <w:link w:val="Cmsor5"/>
    <w:uiPriority w:val="9"/>
    <w:rsid w:val="002B6C33"/>
    <w:rPr>
      <w:rFonts w:ascii="Times New Roman" w:eastAsia="Times New Roman" w:hAnsi="Times New Roman" w:cs="Times New Roman"/>
      <w:b/>
      <w:bCs/>
      <w:kern w:val="0"/>
      <w:sz w:val="20"/>
      <w:szCs w:val="20"/>
      <w:lang w:eastAsia="hu-HU"/>
      <w14:ligatures w14:val="none"/>
    </w:rPr>
  </w:style>
  <w:style w:type="character" w:customStyle="1" w:styleId="Cmsor6Char">
    <w:name w:val="Címsor 6 Char"/>
    <w:basedOn w:val="Bekezdsalapbettpusa"/>
    <w:link w:val="Cmsor6"/>
    <w:uiPriority w:val="9"/>
    <w:rsid w:val="002B6C33"/>
    <w:rPr>
      <w:rFonts w:ascii="Times New Roman" w:eastAsia="Times New Roman" w:hAnsi="Times New Roman" w:cs="Times New Roman"/>
      <w:b/>
      <w:bCs/>
      <w:kern w:val="0"/>
      <w:sz w:val="15"/>
      <w:szCs w:val="15"/>
      <w:lang w:eastAsia="hu-H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0694782">
      <w:bodyDiv w:val="1"/>
      <w:marLeft w:val="0"/>
      <w:marRight w:val="0"/>
      <w:marTop w:val="0"/>
      <w:marBottom w:val="0"/>
      <w:divBdr>
        <w:top w:val="none" w:sz="0" w:space="0" w:color="auto"/>
        <w:left w:val="none" w:sz="0" w:space="0" w:color="auto"/>
        <w:bottom w:val="none" w:sz="0" w:space="0" w:color="auto"/>
        <w:right w:val="none" w:sz="0" w:space="0" w:color="auto"/>
      </w:divBdr>
      <w:divsChild>
        <w:div w:id="1136795007">
          <w:marLeft w:val="0"/>
          <w:marRight w:val="0"/>
          <w:marTop w:val="0"/>
          <w:marBottom w:val="0"/>
          <w:divBdr>
            <w:top w:val="none" w:sz="0" w:space="0" w:color="auto"/>
            <w:left w:val="none" w:sz="0" w:space="0" w:color="auto"/>
            <w:bottom w:val="none" w:sz="0" w:space="0" w:color="auto"/>
            <w:right w:val="none" w:sz="0" w:space="0" w:color="auto"/>
          </w:divBdr>
        </w:div>
        <w:div w:id="728696316">
          <w:marLeft w:val="0"/>
          <w:marRight w:val="0"/>
          <w:marTop w:val="0"/>
          <w:marBottom w:val="0"/>
          <w:divBdr>
            <w:top w:val="none" w:sz="0" w:space="0" w:color="auto"/>
            <w:left w:val="none" w:sz="0" w:space="0" w:color="auto"/>
            <w:bottom w:val="none" w:sz="0" w:space="0" w:color="auto"/>
            <w:right w:val="none" w:sz="0" w:space="0" w:color="auto"/>
          </w:divBdr>
        </w:div>
        <w:div w:id="465782644">
          <w:marLeft w:val="0"/>
          <w:marRight w:val="0"/>
          <w:marTop w:val="0"/>
          <w:marBottom w:val="0"/>
          <w:divBdr>
            <w:top w:val="none" w:sz="0" w:space="0" w:color="auto"/>
            <w:left w:val="none" w:sz="0" w:space="0" w:color="auto"/>
            <w:bottom w:val="none" w:sz="0" w:space="0" w:color="auto"/>
            <w:right w:val="none" w:sz="0" w:space="0" w:color="auto"/>
          </w:divBdr>
        </w:div>
        <w:div w:id="1177112579">
          <w:marLeft w:val="0"/>
          <w:marRight w:val="0"/>
          <w:marTop w:val="0"/>
          <w:marBottom w:val="0"/>
          <w:divBdr>
            <w:top w:val="none" w:sz="0" w:space="0" w:color="auto"/>
            <w:left w:val="none" w:sz="0" w:space="0" w:color="auto"/>
            <w:bottom w:val="none" w:sz="0" w:space="0" w:color="auto"/>
            <w:right w:val="none" w:sz="0" w:space="0" w:color="auto"/>
          </w:divBdr>
        </w:div>
        <w:div w:id="327252691">
          <w:marLeft w:val="0"/>
          <w:marRight w:val="0"/>
          <w:marTop w:val="0"/>
          <w:marBottom w:val="0"/>
          <w:divBdr>
            <w:top w:val="none" w:sz="0" w:space="0" w:color="auto"/>
            <w:left w:val="none" w:sz="0" w:space="0" w:color="auto"/>
            <w:bottom w:val="none" w:sz="0" w:space="0" w:color="auto"/>
            <w:right w:val="none" w:sz="0" w:space="0" w:color="auto"/>
          </w:divBdr>
        </w:div>
        <w:div w:id="683753057">
          <w:marLeft w:val="0"/>
          <w:marRight w:val="0"/>
          <w:marTop w:val="0"/>
          <w:marBottom w:val="0"/>
          <w:divBdr>
            <w:top w:val="none" w:sz="0" w:space="0" w:color="auto"/>
            <w:left w:val="none" w:sz="0" w:space="0" w:color="auto"/>
            <w:bottom w:val="none" w:sz="0" w:space="0" w:color="auto"/>
            <w:right w:val="none" w:sz="0" w:space="0" w:color="auto"/>
          </w:divBdr>
        </w:div>
        <w:div w:id="636766929">
          <w:marLeft w:val="0"/>
          <w:marRight w:val="0"/>
          <w:marTop w:val="0"/>
          <w:marBottom w:val="0"/>
          <w:divBdr>
            <w:top w:val="none" w:sz="0" w:space="0" w:color="auto"/>
            <w:left w:val="none" w:sz="0" w:space="0" w:color="auto"/>
            <w:bottom w:val="none" w:sz="0" w:space="0" w:color="auto"/>
            <w:right w:val="none" w:sz="0" w:space="0" w:color="auto"/>
          </w:divBdr>
        </w:div>
        <w:div w:id="1657955253">
          <w:marLeft w:val="0"/>
          <w:marRight w:val="0"/>
          <w:marTop w:val="0"/>
          <w:marBottom w:val="0"/>
          <w:divBdr>
            <w:top w:val="none" w:sz="0" w:space="0" w:color="auto"/>
            <w:left w:val="none" w:sz="0" w:space="0" w:color="auto"/>
            <w:bottom w:val="none" w:sz="0" w:space="0" w:color="auto"/>
            <w:right w:val="none" w:sz="0" w:space="0" w:color="auto"/>
          </w:divBdr>
        </w:div>
        <w:div w:id="826289836">
          <w:marLeft w:val="0"/>
          <w:marRight w:val="0"/>
          <w:marTop w:val="0"/>
          <w:marBottom w:val="0"/>
          <w:divBdr>
            <w:top w:val="none" w:sz="0" w:space="0" w:color="auto"/>
            <w:left w:val="none" w:sz="0" w:space="0" w:color="auto"/>
            <w:bottom w:val="none" w:sz="0" w:space="0" w:color="auto"/>
            <w:right w:val="none" w:sz="0" w:space="0" w:color="auto"/>
          </w:divBdr>
        </w:div>
        <w:div w:id="522210121">
          <w:marLeft w:val="0"/>
          <w:marRight w:val="0"/>
          <w:marTop w:val="0"/>
          <w:marBottom w:val="0"/>
          <w:divBdr>
            <w:top w:val="none" w:sz="0" w:space="0" w:color="auto"/>
            <w:left w:val="none" w:sz="0" w:space="0" w:color="auto"/>
            <w:bottom w:val="none" w:sz="0" w:space="0" w:color="auto"/>
            <w:right w:val="none" w:sz="0" w:space="0" w:color="auto"/>
          </w:divBdr>
        </w:div>
        <w:div w:id="1165393058">
          <w:marLeft w:val="0"/>
          <w:marRight w:val="0"/>
          <w:marTop w:val="0"/>
          <w:marBottom w:val="0"/>
          <w:divBdr>
            <w:top w:val="none" w:sz="0" w:space="0" w:color="auto"/>
            <w:left w:val="none" w:sz="0" w:space="0" w:color="auto"/>
            <w:bottom w:val="none" w:sz="0" w:space="0" w:color="auto"/>
            <w:right w:val="none" w:sz="0" w:space="0" w:color="auto"/>
          </w:divBdr>
        </w:div>
        <w:div w:id="225916865">
          <w:marLeft w:val="0"/>
          <w:marRight w:val="0"/>
          <w:marTop w:val="0"/>
          <w:marBottom w:val="0"/>
          <w:divBdr>
            <w:top w:val="none" w:sz="0" w:space="0" w:color="auto"/>
            <w:left w:val="none" w:sz="0" w:space="0" w:color="auto"/>
            <w:bottom w:val="none" w:sz="0" w:space="0" w:color="auto"/>
            <w:right w:val="none" w:sz="0" w:space="0" w:color="auto"/>
          </w:divBdr>
        </w:div>
        <w:div w:id="2051564417">
          <w:marLeft w:val="0"/>
          <w:marRight w:val="0"/>
          <w:marTop w:val="0"/>
          <w:marBottom w:val="0"/>
          <w:divBdr>
            <w:top w:val="none" w:sz="0" w:space="0" w:color="auto"/>
            <w:left w:val="none" w:sz="0" w:space="0" w:color="auto"/>
            <w:bottom w:val="none" w:sz="0" w:space="0" w:color="auto"/>
            <w:right w:val="none" w:sz="0" w:space="0" w:color="auto"/>
          </w:divBdr>
        </w:div>
        <w:div w:id="1921863335">
          <w:marLeft w:val="0"/>
          <w:marRight w:val="0"/>
          <w:marTop w:val="0"/>
          <w:marBottom w:val="0"/>
          <w:divBdr>
            <w:top w:val="none" w:sz="0" w:space="0" w:color="auto"/>
            <w:left w:val="none" w:sz="0" w:space="0" w:color="auto"/>
            <w:bottom w:val="none" w:sz="0" w:space="0" w:color="auto"/>
            <w:right w:val="none" w:sz="0" w:space="0" w:color="auto"/>
          </w:divBdr>
        </w:div>
        <w:div w:id="58093104">
          <w:marLeft w:val="0"/>
          <w:marRight w:val="0"/>
          <w:marTop w:val="0"/>
          <w:marBottom w:val="0"/>
          <w:divBdr>
            <w:top w:val="none" w:sz="0" w:space="0" w:color="auto"/>
            <w:left w:val="none" w:sz="0" w:space="0" w:color="auto"/>
            <w:bottom w:val="none" w:sz="0" w:space="0" w:color="auto"/>
            <w:right w:val="none" w:sz="0" w:space="0" w:color="auto"/>
          </w:divBdr>
        </w:div>
        <w:div w:id="1549142943">
          <w:marLeft w:val="0"/>
          <w:marRight w:val="0"/>
          <w:marTop w:val="0"/>
          <w:marBottom w:val="0"/>
          <w:divBdr>
            <w:top w:val="none" w:sz="0" w:space="0" w:color="auto"/>
            <w:left w:val="none" w:sz="0" w:space="0" w:color="auto"/>
            <w:bottom w:val="none" w:sz="0" w:space="0" w:color="auto"/>
            <w:right w:val="none" w:sz="0" w:space="0" w:color="auto"/>
          </w:divBdr>
        </w:div>
        <w:div w:id="1811828110">
          <w:marLeft w:val="0"/>
          <w:marRight w:val="0"/>
          <w:marTop w:val="0"/>
          <w:marBottom w:val="0"/>
          <w:divBdr>
            <w:top w:val="none" w:sz="0" w:space="0" w:color="auto"/>
            <w:left w:val="none" w:sz="0" w:space="0" w:color="auto"/>
            <w:bottom w:val="none" w:sz="0" w:space="0" w:color="auto"/>
            <w:right w:val="none" w:sz="0" w:space="0" w:color="auto"/>
          </w:divBdr>
        </w:div>
        <w:div w:id="1393845136">
          <w:marLeft w:val="0"/>
          <w:marRight w:val="0"/>
          <w:marTop w:val="0"/>
          <w:marBottom w:val="0"/>
          <w:divBdr>
            <w:top w:val="none" w:sz="0" w:space="0" w:color="auto"/>
            <w:left w:val="none" w:sz="0" w:space="0" w:color="auto"/>
            <w:bottom w:val="none" w:sz="0" w:space="0" w:color="auto"/>
            <w:right w:val="none" w:sz="0" w:space="0" w:color="auto"/>
          </w:divBdr>
        </w:div>
        <w:div w:id="790243419">
          <w:marLeft w:val="0"/>
          <w:marRight w:val="0"/>
          <w:marTop w:val="0"/>
          <w:marBottom w:val="0"/>
          <w:divBdr>
            <w:top w:val="none" w:sz="0" w:space="0" w:color="auto"/>
            <w:left w:val="none" w:sz="0" w:space="0" w:color="auto"/>
            <w:bottom w:val="none" w:sz="0" w:space="0" w:color="auto"/>
            <w:right w:val="none" w:sz="0" w:space="0" w:color="auto"/>
          </w:divBdr>
        </w:div>
        <w:div w:id="1094398391">
          <w:marLeft w:val="0"/>
          <w:marRight w:val="0"/>
          <w:marTop w:val="0"/>
          <w:marBottom w:val="0"/>
          <w:divBdr>
            <w:top w:val="none" w:sz="0" w:space="0" w:color="auto"/>
            <w:left w:val="none" w:sz="0" w:space="0" w:color="auto"/>
            <w:bottom w:val="none" w:sz="0" w:space="0" w:color="auto"/>
            <w:right w:val="none" w:sz="0" w:space="0" w:color="auto"/>
          </w:divBdr>
        </w:div>
        <w:div w:id="1315832991">
          <w:marLeft w:val="0"/>
          <w:marRight w:val="0"/>
          <w:marTop w:val="0"/>
          <w:marBottom w:val="0"/>
          <w:divBdr>
            <w:top w:val="none" w:sz="0" w:space="0" w:color="auto"/>
            <w:left w:val="none" w:sz="0" w:space="0" w:color="auto"/>
            <w:bottom w:val="none" w:sz="0" w:space="0" w:color="auto"/>
            <w:right w:val="none" w:sz="0" w:space="0" w:color="auto"/>
          </w:divBdr>
        </w:div>
        <w:div w:id="1210728209">
          <w:marLeft w:val="0"/>
          <w:marRight w:val="0"/>
          <w:marTop w:val="0"/>
          <w:marBottom w:val="0"/>
          <w:divBdr>
            <w:top w:val="none" w:sz="0" w:space="0" w:color="auto"/>
            <w:left w:val="none" w:sz="0" w:space="0" w:color="auto"/>
            <w:bottom w:val="none" w:sz="0" w:space="0" w:color="auto"/>
            <w:right w:val="none" w:sz="0" w:space="0" w:color="auto"/>
          </w:divBdr>
        </w:div>
        <w:div w:id="2099713008">
          <w:marLeft w:val="0"/>
          <w:marRight w:val="0"/>
          <w:marTop w:val="0"/>
          <w:marBottom w:val="0"/>
          <w:divBdr>
            <w:top w:val="none" w:sz="0" w:space="0" w:color="auto"/>
            <w:left w:val="none" w:sz="0" w:space="0" w:color="auto"/>
            <w:bottom w:val="none" w:sz="0" w:space="0" w:color="auto"/>
            <w:right w:val="none" w:sz="0" w:space="0" w:color="auto"/>
          </w:divBdr>
        </w:div>
        <w:div w:id="1559318846">
          <w:marLeft w:val="0"/>
          <w:marRight w:val="0"/>
          <w:marTop w:val="0"/>
          <w:marBottom w:val="0"/>
          <w:divBdr>
            <w:top w:val="none" w:sz="0" w:space="0" w:color="auto"/>
            <w:left w:val="none" w:sz="0" w:space="0" w:color="auto"/>
            <w:bottom w:val="none" w:sz="0" w:space="0" w:color="auto"/>
            <w:right w:val="none" w:sz="0" w:space="0" w:color="auto"/>
          </w:divBdr>
        </w:div>
        <w:div w:id="1201627731">
          <w:marLeft w:val="0"/>
          <w:marRight w:val="0"/>
          <w:marTop w:val="0"/>
          <w:marBottom w:val="0"/>
          <w:divBdr>
            <w:top w:val="none" w:sz="0" w:space="0" w:color="auto"/>
            <w:left w:val="none" w:sz="0" w:space="0" w:color="auto"/>
            <w:bottom w:val="none" w:sz="0" w:space="0" w:color="auto"/>
            <w:right w:val="none" w:sz="0" w:space="0" w:color="auto"/>
          </w:divBdr>
        </w:div>
        <w:div w:id="772827242">
          <w:marLeft w:val="0"/>
          <w:marRight w:val="0"/>
          <w:marTop w:val="0"/>
          <w:marBottom w:val="0"/>
          <w:divBdr>
            <w:top w:val="none" w:sz="0" w:space="0" w:color="auto"/>
            <w:left w:val="none" w:sz="0" w:space="0" w:color="auto"/>
            <w:bottom w:val="none" w:sz="0" w:space="0" w:color="auto"/>
            <w:right w:val="none" w:sz="0" w:space="0" w:color="auto"/>
          </w:divBdr>
        </w:div>
        <w:div w:id="1376851121">
          <w:marLeft w:val="0"/>
          <w:marRight w:val="0"/>
          <w:marTop w:val="0"/>
          <w:marBottom w:val="0"/>
          <w:divBdr>
            <w:top w:val="none" w:sz="0" w:space="0" w:color="auto"/>
            <w:left w:val="none" w:sz="0" w:space="0" w:color="auto"/>
            <w:bottom w:val="none" w:sz="0" w:space="0" w:color="auto"/>
            <w:right w:val="none" w:sz="0" w:space="0" w:color="auto"/>
          </w:divBdr>
        </w:div>
        <w:div w:id="1462453994">
          <w:marLeft w:val="0"/>
          <w:marRight w:val="0"/>
          <w:marTop w:val="0"/>
          <w:marBottom w:val="0"/>
          <w:divBdr>
            <w:top w:val="none" w:sz="0" w:space="0" w:color="auto"/>
            <w:left w:val="none" w:sz="0" w:space="0" w:color="auto"/>
            <w:bottom w:val="none" w:sz="0" w:space="0" w:color="auto"/>
            <w:right w:val="none" w:sz="0" w:space="0" w:color="auto"/>
          </w:divBdr>
        </w:div>
        <w:div w:id="627786643">
          <w:marLeft w:val="0"/>
          <w:marRight w:val="0"/>
          <w:marTop w:val="0"/>
          <w:marBottom w:val="0"/>
          <w:divBdr>
            <w:top w:val="none" w:sz="0" w:space="0" w:color="auto"/>
            <w:left w:val="none" w:sz="0" w:space="0" w:color="auto"/>
            <w:bottom w:val="none" w:sz="0" w:space="0" w:color="auto"/>
            <w:right w:val="none" w:sz="0" w:space="0" w:color="auto"/>
          </w:divBdr>
        </w:div>
        <w:div w:id="2082363403">
          <w:marLeft w:val="0"/>
          <w:marRight w:val="0"/>
          <w:marTop w:val="0"/>
          <w:marBottom w:val="0"/>
          <w:divBdr>
            <w:top w:val="none" w:sz="0" w:space="0" w:color="auto"/>
            <w:left w:val="none" w:sz="0" w:space="0" w:color="auto"/>
            <w:bottom w:val="none" w:sz="0" w:space="0" w:color="auto"/>
            <w:right w:val="none" w:sz="0" w:space="0" w:color="auto"/>
          </w:divBdr>
        </w:div>
        <w:div w:id="783502329">
          <w:marLeft w:val="0"/>
          <w:marRight w:val="0"/>
          <w:marTop w:val="0"/>
          <w:marBottom w:val="0"/>
          <w:divBdr>
            <w:top w:val="none" w:sz="0" w:space="0" w:color="auto"/>
            <w:left w:val="none" w:sz="0" w:space="0" w:color="auto"/>
            <w:bottom w:val="none" w:sz="0" w:space="0" w:color="auto"/>
            <w:right w:val="none" w:sz="0" w:space="0" w:color="auto"/>
          </w:divBdr>
        </w:div>
        <w:div w:id="700011381">
          <w:marLeft w:val="0"/>
          <w:marRight w:val="0"/>
          <w:marTop w:val="0"/>
          <w:marBottom w:val="0"/>
          <w:divBdr>
            <w:top w:val="none" w:sz="0" w:space="0" w:color="auto"/>
            <w:left w:val="none" w:sz="0" w:space="0" w:color="auto"/>
            <w:bottom w:val="none" w:sz="0" w:space="0" w:color="auto"/>
            <w:right w:val="none" w:sz="0" w:space="0" w:color="auto"/>
          </w:divBdr>
        </w:div>
        <w:div w:id="1321041696">
          <w:marLeft w:val="0"/>
          <w:marRight w:val="0"/>
          <w:marTop w:val="0"/>
          <w:marBottom w:val="0"/>
          <w:divBdr>
            <w:top w:val="none" w:sz="0" w:space="0" w:color="auto"/>
            <w:left w:val="none" w:sz="0" w:space="0" w:color="auto"/>
            <w:bottom w:val="none" w:sz="0" w:space="0" w:color="auto"/>
            <w:right w:val="none" w:sz="0" w:space="0" w:color="auto"/>
          </w:divBdr>
        </w:div>
        <w:div w:id="740714360">
          <w:marLeft w:val="0"/>
          <w:marRight w:val="0"/>
          <w:marTop w:val="0"/>
          <w:marBottom w:val="0"/>
          <w:divBdr>
            <w:top w:val="none" w:sz="0" w:space="0" w:color="auto"/>
            <w:left w:val="none" w:sz="0" w:space="0" w:color="auto"/>
            <w:bottom w:val="none" w:sz="0" w:space="0" w:color="auto"/>
            <w:right w:val="none" w:sz="0" w:space="0" w:color="auto"/>
          </w:divBdr>
        </w:div>
        <w:div w:id="398986024">
          <w:marLeft w:val="0"/>
          <w:marRight w:val="0"/>
          <w:marTop w:val="0"/>
          <w:marBottom w:val="0"/>
          <w:divBdr>
            <w:top w:val="none" w:sz="0" w:space="0" w:color="auto"/>
            <w:left w:val="none" w:sz="0" w:space="0" w:color="auto"/>
            <w:bottom w:val="none" w:sz="0" w:space="0" w:color="auto"/>
            <w:right w:val="none" w:sz="0" w:space="0" w:color="auto"/>
          </w:divBdr>
        </w:div>
        <w:div w:id="85809729">
          <w:marLeft w:val="0"/>
          <w:marRight w:val="0"/>
          <w:marTop w:val="0"/>
          <w:marBottom w:val="0"/>
          <w:divBdr>
            <w:top w:val="none" w:sz="0" w:space="0" w:color="auto"/>
            <w:left w:val="none" w:sz="0" w:space="0" w:color="auto"/>
            <w:bottom w:val="none" w:sz="0" w:space="0" w:color="auto"/>
            <w:right w:val="none" w:sz="0" w:space="0" w:color="auto"/>
          </w:divBdr>
        </w:div>
        <w:div w:id="258488592">
          <w:marLeft w:val="0"/>
          <w:marRight w:val="0"/>
          <w:marTop w:val="0"/>
          <w:marBottom w:val="0"/>
          <w:divBdr>
            <w:top w:val="none" w:sz="0" w:space="0" w:color="auto"/>
            <w:left w:val="none" w:sz="0" w:space="0" w:color="auto"/>
            <w:bottom w:val="none" w:sz="0" w:space="0" w:color="auto"/>
            <w:right w:val="none" w:sz="0" w:space="0" w:color="auto"/>
          </w:divBdr>
        </w:div>
        <w:div w:id="1015880834">
          <w:marLeft w:val="0"/>
          <w:marRight w:val="0"/>
          <w:marTop w:val="0"/>
          <w:marBottom w:val="0"/>
          <w:divBdr>
            <w:top w:val="none" w:sz="0" w:space="0" w:color="auto"/>
            <w:left w:val="none" w:sz="0" w:space="0" w:color="auto"/>
            <w:bottom w:val="none" w:sz="0" w:space="0" w:color="auto"/>
            <w:right w:val="none" w:sz="0" w:space="0" w:color="auto"/>
          </w:divBdr>
        </w:div>
        <w:div w:id="740982076">
          <w:marLeft w:val="0"/>
          <w:marRight w:val="0"/>
          <w:marTop w:val="0"/>
          <w:marBottom w:val="0"/>
          <w:divBdr>
            <w:top w:val="none" w:sz="0" w:space="0" w:color="auto"/>
            <w:left w:val="none" w:sz="0" w:space="0" w:color="auto"/>
            <w:bottom w:val="none" w:sz="0" w:space="0" w:color="auto"/>
            <w:right w:val="none" w:sz="0" w:space="0" w:color="auto"/>
          </w:divBdr>
        </w:div>
        <w:div w:id="440225076">
          <w:marLeft w:val="0"/>
          <w:marRight w:val="0"/>
          <w:marTop w:val="0"/>
          <w:marBottom w:val="0"/>
          <w:divBdr>
            <w:top w:val="none" w:sz="0" w:space="0" w:color="auto"/>
            <w:left w:val="none" w:sz="0" w:space="0" w:color="auto"/>
            <w:bottom w:val="none" w:sz="0" w:space="0" w:color="auto"/>
            <w:right w:val="none" w:sz="0" w:space="0" w:color="auto"/>
          </w:divBdr>
        </w:div>
        <w:div w:id="1827240782">
          <w:marLeft w:val="0"/>
          <w:marRight w:val="0"/>
          <w:marTop w:val="0"/>
          <w:marBottom w:val="0"/>
          <w:divBdr>
            <w:top w:val="none" w:sz="0" w:space="0" w:color="auto"/>
            <w:left w:val="none" w:sz="0" w:space="0" w:color="auto"/>
            <w:bottom w:val="none" w:sz="0" w:space="0" w:color="auto"/>
            <w:right w:val="none" w:sz="0" w:space="0" w:color="auto"/>
          </w:divBdr>
        </w:div>
        <w:div w:id="219021829">
          <w:marLeft w:val="0"/>
          <w:marRight w:val="0"/>
          <w:marTop w:val="0"/>
          <w:marBottom w:val="0"/>
          <w:divBdr>
            <w:top w:val="none" w:sz="0" w:space="0" w:color="auto"/>
            <w:left w:val="none" w:sz="0" w:space="0" w:color="auto"/>
            <w:bottom w:val="none" w:sz="0" w:space="0" w:color="auto"/>
            <w:right w:val="none" w:sz="0" w:space="0" w:color="auto"/>
          </w:divBdr>
        </w:div>
        <w:div w:id="2106263593">
          <w:marLeft w:val="0"/>
          <w:marRight w:val="0"/>
          <w:marTop w:val="0"/>
          <w:marBottom w:val="0"/>
          <w:divBdr>
            <w:top w:val="none" w:sz="0" w:space="0" w:color="auto"/>
            <w:left w:val="none" w:sz="0" w:space="0" w:color="auto"/>
            <w:bottom w:val="none" w:sz="0" w:space="0" w:color="auto"/>
            <w:right w:val="none" w:sz="0" w:space="0" w:color="auto"/>
          </w:divBdr>
        </w:div>
        <w:div w:id="518156429">
          <w:marLeft w:val="0"/>
          <w:marRight w:val="0"/>
          <w:marTop w:val="0"/>
          <w:marBottom w:val="0"/>
          <w:divBdr>
            <w:top w:val="none" w:sz="0" w:space="0" w:color="auto"/>
            <w:left w:val="none" w:sz="0" w:space="0" w:color="auto"/>
            <w:bottom w:val="none" w:sz="0" w:space="0" w:color="auto"/>
            <w:right w:val="none" w:sz="0" w:space="0" w:color="auto"/>
          </w:divBdr>
        </w:div>
        <w:div w:id="1745182743">
          <w:marLeft w:val="0"/>
          <w:marRight w:val="0"/>
          <w:marTop w:val="0"/>
          <w:marBottom w:val="0"/>
          <w:divBdr>
            <w:top w:val="none" w:sz="0" w:space="0" w:color="auto"/>
            <w:left w:val="none" w:sz="0" w:space="0" w:color="auto"/>
            <w:bottom w:val="none" w:sz="0" w:space="0" w:color="auto"/>
            <w:right w:val="none" w:sz="0" w:space="0" w:color="auto"/>
          </w:divBdr>
        </w:div>
        <w:div w:id="1814636503">
          <w:marLeft w:val="0"/>
          <w:marRight w:val="0"/>
          <w:marTop w:val="0"/>
          <w:marBottom w:val="0"/>
          <w:divBdr>
            <w:top w:val="none" w:sz="0" w:space="0" w:color="auto"/>
            <w:left w:val="none" w:sz="0" w:space="0" w:color="auto"/>
            <w:bottom w:val="none" w:sz="0" w:space="0" w:color="auto"/>
            <w:right w:val="none" w:sz="0" w:space="0" w:color="auto"/>
          </w:divBdr>
        </w:div>
        <w:div w:id="20235103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488</Words>
  <Characters>3370</Characters>
  <Application>Microsoft Office Word</Application>
  <DocSecurity>0</DocSecurity>
  <Lines>28</Lines>
  <Paragraphs>7</Paragraphs>
  <ScaleCrop>false</ScaleCrop>
  <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György Dr. Peller</dc:creator>
  <cp:keywords/>
  <dc:description/>
  <cp:lastModifiedBy>Polgármesteri Hivatal Pilisszentiván</cp:lastModifiedBy>
  <cp:revision>2</cp:revision>
  <dcterms:created xsi:type="dcterms:W3CDTF">2024-07-16T13:07:00Z</dcterms:created>
  <dcterms:modified xsi:type="dcterms:W3CDTF">2024-07-16T13:07:00Z</dcterms:modified>
</cp:coreProperties>
</file>