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09F7" w:rsidRPr="000909F7" w:rsidRDefault="000909F7" w:rsidP="000909F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333E55"/>
          <w:kern w:val="36"/>
          <w:sz w:val="24"/>
          <w:szCs w:val="24"/>
          <w:lang w:eastAsia="hu-HU"/>
          <w14:ligatures w14:val="none"/>
        </w:rPr>
      </w:pPr>
      <w:r w:rsidRPr="000909F7">
        <w:rPr>
          <w:rFonts w:ascii="Times New Roman" w:eastAsia="Times New Roman" w:hAnsi="Times New Roman" w:cs="Times New Roman"/>
          <w:b/>
          <w:bCs/>
          <w:color w:val="333E55"/>
          <w:kern w:val="36"/>
          <w:sz w:val="24"/>
          <w:szCs w:val="24"/>
          <w:lang w:eastAsia="hu-HU"/>
          <w14:ligatures w14:val="none"/>
        </w:rPr>
        <w:t>8. napirend</w:t>
      </w:r>
    </w:p>
    <w:p w:rsidR="000909F7" w:rsidRDefault="000909F7" w:rsidP="0094315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E55"/>
          <w:kern w:val="36"/>
          <w:sz w:val="24"/>
          <w:szCs w:val="24"/>
          <w:lang w:eastAsia="hu-HU"/>
          <w14:ligatures w14:val="none"/>
        </w:rPr>
      </w:pPr>
    </w:p>
    <w:p w:rsidR="0094315E" w:rsidRPr="0094315E" w:rsidRDefault="0094315E" w:rsidP="0094315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E55"/>
          <w:kern w:val="36"/>
          <w:sz w:val="24"/>
          <w:szCs w:val="24"/>
          <w:lang w:eastAsia="hu-HU"/>
          <w14:ligatures w14:val="none"/>
        </w:rPr>
      </w:pPr>
      <w:r w:rsidRPr="0094315E">
        <w:rPr>
          <w:rFonts w:ascii="Times New Roman" w:eastAsia="Times New Roman" w:hAnsi="Times New Roman" w:cs="Times New Roman"/>
          <w:color w:val="333E55"/>
          <w:kern w:val="36"/>
          <w:sz w:val="24"/>
          <w:szCs w:val="24"/>
          <w:lang w:eastAsia="hu-HU"/>
          <w14:ligatures w14:val="none"/>
        </w:rPr>
        <w:t xml:space="preserve">Pilisszentiván Község Önkormányzata Képviselő-testületének </w:t>
      </w:r>
      <w:r w:rsidR="00DA4BBE">
        <w:rPr>
          <w:rFonts w:ascii="Times New Roman" w:eastAsia="Times New Roman" w:hAnsi="Times New Roman" w:cs="Times New Roman"/>
          <w:color w:val="333E55"/>
          <w:kern w:val="36"/>
          <w:sz w:val="24"/>
          <w:szCs w:val="24"/>
          <w:lang w:eastAsia="hu-HU"/>
          <w14:ligatures w14:val="none"/>
        </w:rPr>
        <w:t>…</w:t>
      </w:r>
      <w:r w:rsidRPr="0094315E">
        <w:rPr>
          <w:rFonts w:ascii="Times New Roman" w:eastAsia="Times New Roman" w:hAnsi="Times New Roman" w:cs="Times New Roman"/>
          <w:color w:val="333E55"/>
          <w:kern w:val="36"/>
          <w:sz w:val="24"/>
          <w:szCs w:val="24"/>
          <w:lang w:eastAsia="hu-HU"/>
          <w14:ligatures w14:val="none"/>
        </w:rPr>
        <w:t>/202</w:t>
      </w:r>
      <w:r w:rsidR="00DA4BBE">
        <w:rPr>
          <w:rFonts w:ascii="Times New Roman" w:eastAsia="Times New Roman" w:hAnsi="Times New Roman" w:cs="Times New Roman"/>
          <w:color w:val="333E55"/>
          <w:kern w:val="36"/>
          <w:sz w:val="24"/>
          <w:szCs w:val="24"/>
          <w:lang w:eastAsia="hu-HU"/>
          <w14:ligatures w14:val="none"/>
        </w:rPr>
        <w:t>3</w:t>
      </w:r>
      <w:r w:rsidRPr="0094315E">
        <w:rPr>
          <w:rFonts w:ascii="Times New Roman" w:eastAsia="Times New Roman" w:hAnsi="Times New Roman" w:cs="Times New Roman"/>
          <w:color w:val="333E55"/>
          <w:kern w:val="36"/>
          <w:sz w:val="24"/>
          <w:szCs w:val="24"/>
          <w:lang w:eastAsia="hu-HU"/>
          <w14:ligatures w14:val="none"/>
        </w:rPr>
        <w:t>. (</w:t>
      </w:r>
      <w:r w:rsidR="00DA4BBE">
        <w:rPr>
          <w:rFonts w:ascii="Times New Roman" w:eastAsia="Times New Roman" w:hAnsi="Times New Roman" w:cs="Times New Roman"/>
          <w:color w:val="333E55"/>
          <w:kern w:val="36"/>
          <w:sz w:val="24"/>
          <w:szCs w:val="24"/>
          <w:lang w:eastAsia="hu-HU"/>
          <w14:ligatures w14:val="none"/>
        </w:rPr>
        <w:t>VI</w:t>
      </w:r>
      <w:r w:rsidRPr="0094315E">
        <w:rPr>
          <w:rFonts w:ascii="Times New Roman" w:eastAsia="Times New Roman" w:hAnsi="Times New Roman" w:cs="Times New Roman"/>
          <w:color w:val="333E55"/>
          <w:kern w:val="36"/>
          <w:sz w:val="24"/>
          <w:szCs w:val="24"/>
          <w:lang w:eastAsia="hu-HU"/>
          <w14:ligatures w14:val="none"/>
        </w:rPr>
        <w:t xml:space="preserve">. </w:t>
      </w:r>
      <w:r w:rsidR="00DA4BBE">
        <w:rPr>
          <w:rFonts w:ascii="Times New Roman" w:eastAsia="Times New Roman" w:hAnsi="Times New Roman" w:cs="Times New Roman"/>
          <w:color w:val="333E55"/>
          <w:kern w:val="36"/>
          <w:sz w:val="24"/>
          <w:szCs w:val="24"/>
          <w:lang w:eastAsia="hu-HU"/>
          <w14:ligatures w14:val="none"/>
        </w:rPr>
        <w:t>1</w:t>
      </w:r>
      <w:r w:rsidRPr="0094315E">
        <w:rPr>
          <w:rFonts w:ascii="Times New Roman" w:eastAsia="Times New Roman" w:hAnsi="Times New Roman" w:cs="Times New Roman"/>
          <w:color w:val="333E55"/>
          <w:kern w:val="36"/>
          <w:sz w:val="24"/>
          <w:szCs w:val="24"/>
          <w:lang w:eastAsia="hu-HU"/>
          <w14:ligatures w14:val="none"/>
        </w:rPr>
        <w:t>.) önkormányzati rendelete</w:t>
      </w:r>
    </w:p>
    <w:p w:rsidR="0094315E" w:rsidRPr="0094315E" w:rsidRDefault="0094315E" w:rsidP="0094315E">
      <w:pPr>
        <w:shd w:val="clear" w:color="auto" w:fill="FFFFFF"/>
        <w:spacing w:before="3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 w:rsidRPr="0094315E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A „Tiszta falu. Boldog falu Pilisszentiván” díj alapításáról, és adományozásának rendjéről</w:t>
      </w:r>
    </w:p>
    <w:p w:rsidR="0094315E" w:rsidRPr="0094315E" w:rsidRDefault="0094315E" w:rsidP="0094315E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94315E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Pilisszentiván község Önkormányzata el kívánja ismerni, hogy a környezetünk folyamatos karbantartása mindenki számára hasznos és fontos. Azon polgárok pedig, akik mindezért aktívan tesznek, közösségünk megbecsülését érdemlik. Éppen ezért az Önkormányzat a „Tiszta falu, boldog falu” kezdeményezés keretén belül elismerését szeretné kifejezni azoknak az ingatlantulajdonosoknak, akik a lakókörnyezetüket saját költségen gyommentesen, tisztán tartják, szépítik, így hozzájárulnak Pilisszentiván község rendezett faluképéhez. Emiatt a Magyarország helyi önkormányzatairól szóló </w:t>
      </w:r>
      <w:hyperlink r:id="rId4" w:anchor="SZ42" w:tgtFrame="_blank" w:history="1">
        <w:r w:rsidRPr="0094315E">
          <w:rPr>
            <w:rFonts w:ascii="Times New Roman" w:eastAsia="Times New Roman" w:hAnsi="Times New Roman" w:cs="Times New Roman"/>
            <w:color w:val="333E55"/>
            <w:kern w:val="0"/>
            <w:sz w:val="24"/>
            <w:szCs w:val="24"/>
            <w:u w:val="single"/>
            <w:lang w:eastAsia="hu-HU"/>
            <w14:ligatures w14:val="none"/>
          </w:rPr>
          <w:t>2011. évi CLXXXIX. törvény 42. §</w:t>
        </w:r>
      </w:hyperlink>
      <w:r w:rsidRPr="0094315E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-</w:t>
      </w:r>
      <w:proofErr w:type="spellStart"/>
      <w:r w:rsidRPr="0094315E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ában</w:t>
      </w:r>
      <w:proofErr w:type="spellEnd"/>
      <w:r w:rsidRPr="0094315E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, valamint a Magyarország címerének és zászlójának használatáról, valamint állami kitüntetéseiről szóló </w:t>
      </w:r>
      <w:hyperlink r:id="rId5" w:anchor="SZ22" w:tgtFrame="_blank" w:history="1">
        <w:r w:rsidRPr="0094315E">
          <w:rPr>
            <w:rFonts w:ascii="Times New Roman" w:eastAsia="Times New Roman" w:hAnsi="Times New Roman" w:cs="Times New Roman"/>
            <w:color w:val="333E55"/>
            <w:kern w:val="0"/>
            <w:sz w:val="24"/>
            <w:szCs w:val="24"/>
            <w:u w:val="single"/>
            <w:lang w:eastAsia="hu-HU"/>
            <w14:ligatures w14:val="none"/>
          </w:rPr>
          <w:t>2011. évi CCII. törvény 22. §</w:t>
        </w:r>
      </w:hyperlink>
      <w:r w:rsidRPr="0094315E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 xml:space="preserve"> (1) </w:t>
      </w:r>
      <w:proofErr w:type="spellStart"/>
      <w:r w:rsidRPr="0094315E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bek</w:t>
      </w:r>
      <w:proofErr w:type="spellEnd"/>
      <w:r w:rsidRPr="0094315E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. d, pontjában és a 24. § (9) bekezdésében kapott törvényi felhatalmazás alapján „Tiszta Falu. Boldog Falu Pilisszentiván” díjat alapít, és ezen elismerés adományozásának feltételeit és az eljárás rendjét az alábbiakban szabályozza:</w:t>
      </w:r>
    </w:p>
    <w:p w:rsidR="0094315E" w:rsidRPr="0094315E" w:rsidRDefault="0094315E" w:rsidP="0094315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 w:rsidRPr="0094315E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1. A Tiszta falu boldog falu díj</w:t>
      </w:r>
    </w:p>
    <w:p w:rsidR="0094315E" w:rsidRPr="0094315E" w:rsidRDefault="0094315E" w:rsidP="0094315E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94315E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1. §</w:t>
      </w:r>
      <w:r w:rsidRPr="0094315E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 (1) A </w:t>
      </w:r>
      <w:r w:rsidRPr="0094315E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„Tiszta falu. Boldog falu Pilisszentiván”</w:t>
      </w:r>
      <w:r w:rsidRPr="0094315E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 díj adományozható azoknak a pilisszentiváni ingatlantulajdonosoknak, társasházaknak, akik a lakókörnyezetüket saját költségükön gyommentesen, tisztán tartják, szépítik és így hozzájárulnak Pilisszentiván község rendezett faluképéhez.</w:t>
      </w:r>
    </w:p>
    <w:p w:rsidR="0094315E" w:rsidRPr="0094315E" w:rsidRDefault="0094315E" w:rsidP="0094315E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94315E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(2) A </w:t>
      </w:r>
      <w:r w:rsidRPr="0094315E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„Tiszta falu. Boldog falu Pilisszentiván”</w:t>
      </w:r>
      <w:r w:rsidRPr="0094315E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 díjra pilisszentiváni címmel vagy helyrajzi számmal rendelkező családi házak és társasházaknak tulajdonosai pályázhatnak, illetőleg bárki által ajánlhatók, akiknek ingatlana</w:t>
      </w:r>
    </w:p>
    <w:p w:rsidR="0094315E" w:rsidRPr="0094315E" w:rsidRDefault="0094315E" w:rsidP="0094315E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94315E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a) rendezett, esztétikus, községképbe illő homlokzattal rendelkezik,</w:t>
      </w:r>
    </w:p>
    <w:p w:rsidR="0094315E" w:rsidRPr="0094315E" w:rsidRDefault="0094315E" w:rsidP="0094315E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94315E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b) az ingatlannal határos járda, zöldsáv, vízelvezető árok rendezett, tisztán tartott,</w:t>
      </w:r>
    </w:p>
    <w:p w:rsidR="0094315E" w:rsidRPr="0094315E" w:rsidRDefault="0094315E" w:rsidP="0094315E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94315E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c) rendezett udvar, kert tartozik az ingatlanhoz,</w:t>
      </w:r>
    </w:p>
    <w:p w:rsidR="0094315E" w:rsidRPr="0094315E" w:rsidRDefault="0094315E" w:rsidP="0094315E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94315E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d) szabályosan gondoskodik a tulajdonában álló gépjárművek parkolásáról,</w:t>
      </w:r>
    </w:p>
    <w:p w:rsidR="0094315E" w:rsidRPr="0094315E" w:rsidRDefault="0094315E" w:rsidP="0094315E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94315E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e) szabályosan gondoskodik a csapadékvíz elvezetéséről vagy telken belüli szikkasztásáról,</w:t>
      </w:r>
    </w:p>
    <w:p w:rsidR="0094315E" w:rsidRPr="0094315E" w:rsidRDefault="0094315E" w:rsidP="0094315E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94315E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f) gondoskodik a háziállatok megfelelő tartásáról,</w:t>
      </w:r>
    </w:p>
    <w:p w:rsidR="0094315E" w:rsidRPr="0094315E" w:rsidRDefault="0094315E" w:rsidP="0094315E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94315E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g) amennyiben az épület helyi védettséget élvez, gondoskodik ennek megfelelő felújításáról, karbantartásáról.</w:t>
      </w:r>
    </w:p>
    <w:p w:rsidR="0094315E" w:rsidRPr="0094315E" w:rsidRDefault="0094315E" w:rsidP="0094315E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94315E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h) amennyiben az ingatlan közös tulajdon, valamennyi tulajdonos szándéknyilatkozata szükséges.</w:t>
      </w:r>
    </w:p>
    <w:p w:rsidR="0094315E" w:rsidRPr="0094315E" w:rsidRDefault="0094315E" w:rsidP="0094315E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94315E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lastRenderedPageBreak/>
        <w:t>(3) A </w:t>
      </w:r>
      <w:r w:rsidRPr="0094315E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„Tiszta falu. Boldog falu Pilisszentiván”</w:t>
      </w:r>
      <w:r w:rsidRPr="0094315E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 díj: </w:t>
      </w:r>
      <w:r w:rsidRPr="0094315E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„Tiszta falu. Boldog falu Pilisszentiván”</w:t>
      </w:r>
      <w:r w:rsidRPr="0094315E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 logót tartalmazó kerek tábla, amelyet az ingatlan utcafront felőli részén, jól látható helyen helyezhetnek el a díjazottak. Az elismerés pénzjutalommal nem jár.</w:t>
      </w:r>
    </w:p>
    <w:p w:rsidR="0094315E" w:rsidRPr="0094315E" w:rsidRDefault="0094315E" w:rsidP="0094315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 w:rsidRPr="0094315E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2. AZ ELISMERÉSEK ADOMÁNYOZÁSÁNAK RENDJE</w:t>
      </w:r>
    </w:p>
    <w:p w:rsidR="0094315E" w:rsidRPr="0094315E" w:rsidRDefault="0094315E" w:rsidP="0094315E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94315E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2. §</w:t>
      </w:r>
      <w:r w:rsidRPr="0094315E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 xml:space="preserve"> (1) A díj adományozására a </w:t>
      </w:r>
      <w:r w:rsidR="00DA4BBE" w:rsidRPr="00DA4BB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u-HU"/>
          <w14:ligatures w14:val="none"/>
        </w:rPr>
        <w:t>javaslatot</w:t>
      </w:r>
      <w:r w:rsidRPr="0094315E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 xml:space="preserve"> az 1. számú mellékletben foglalt </w:t>
      </w:r>
      <w:r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u-HU"/>
          <w14:ligatures w14:val="none"/>
        </w:rPr>
        <w:t>ajánlólap</w:t>
      </w:r>
      <w:r w:rsidRPr="0094315E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 xml:space="preserve"> kitöltésével folyamatosan lehet benyújtani.</w:t>
      </w:r>
      <w:r w:rsidR="00DA4BBE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 xml:space="preserve"> </w:t>
      </w:r>
    </w:p>
    <w:p w:rsidR="0094315E" w:rsidRDefault="0094315E" w:rsidP="0094315E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94315E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 xml:space="preserve">(2) A benyújtás formai követelményei és a felterjesztés benyújtásának módja: A kitöltött </w:t>
      </w:r>
      <w:r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u-HU"/>
          <w14:ligatures w14:val="none"/>
        </w:rPr>
        <w:t>ajánlólap</w:t>
      </w:r>
      <w:r w:rsidR="00DA4BB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u-HU"/>
          <w14:ligatures w14:val="none"/>
        </w:rPr>
        <w:t>ot</w:t>
      </w:r>
      <w:r w:rsidRPr="0094315E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 xml:space="preserve"> a polgármesteri hivatalnak címezve papír alapon, vagy elektronikusan a hivatal@pilisszentivan.hu e-mail címre kitöltve és aláírva</w:t>
      </w:r>
      <w:r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 xml:space="preserve"> kell</w:t>
      </w:r>
      <w:r w:rsidRPr="0094315E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 xml:space="preserve"> benyújtani</w:t>
      </w:r>
      <w:r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.</w:t>
      </w:r>
    </w:p>
    <w:p w:rsidR="0094315E" w:rsidRPr="0094315E" w:rsidRDefault="0094315E" w:rsidP="0094315E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94315E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 xml:space="preserve">(3) A beérkezett </w:t>
      </w:r>
      <w:r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u-HU"/>
          <w14:ligatures w14:val="none"/>
        </w:rPr>
        <w:t>ajánlólap</w:t>
      </w:r>
      <w:r w:rsidR="00DA4BB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u-HU"/>
          <w14:ligatures w14:val="none"/>
        </w:rPr>
        <w:t>okat</w:t>
      </w:r>
      <w:r w:rsidRPr="0094315E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 xml:space="preserve"> a polgármesteri hivatal terjeszti a bíráló bizottság soros ülésére. </w:t>
      </w:r>
    </w:p>
    <w:p w:rsidR="0094315E" w:rsidRDefault="0094315E" w:rsidP="0094315E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94315E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 xml:space="preserve">(4) A beérkezett javaslatok megismerését követően bíráló bizottság </w:t>
      </w:r>
      <w:r w:rsidRPr="008925ED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u-HU"/>
          <w14:ligatures w14:val="none"/>
        </w:rPr>
        <w:t>évente</w:t>
      </w:r>
      <w:r w:rsidRPr="0094315E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 xml:space="preserve"> dönt a díjazottakról. A bíráló bizottság döntése meghozatalakor tekintettel kell legyen a helyi közvéleményre.</w:t>
      </w:r>
    </w:p>
    <w:p w:rsidR="0094315E" w:rsidRPr="0094315E" w:rsidRDefault="0094315E" w:rsidP="0094315E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u-HU"/>
          <w14:ligatures w14:val="none"/>
        </w:rPr>
      </w:pPr>
      <w:r w:rsidRPr="0094315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u-HU"/>
          <w14:ligatures w14:val="none"/>
        </w:rPr>
        <w:t xml:space="preserve">(5) A bíráló bizottság évente </w:t>
      </w:r>
      <w:r w:rsidR="008925ED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u-HU"/>
          <w14:ligatures w14:val="none"/>
        </w:rPr>
        <w:t>5</w:t>
      </w:r>
      <w:r w:rsidRPr="0094315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u-HU"/>
          <w14:ligatures w14:val="none"/>
        </w:rPr>
        <w:t xml:space="preserve"> főnek adományozhat díjat. </w:t>
      </w:r>
      <w:r w:rsidR="00230F19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u-HU"/>
          <w14:ligatures w14:val="none"/>
        </w:rPr>
        <w:t>A díjak a Szentiván Napi ünnepség keretében kerülnek átadásra.</w:t>
      </w:r>
    </w:p>
    <w:p w:rsidR="0094315E" w:rsidRPr="0094315E" w:rsidRDefault="0094315E" w:rsidP="0094315E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94315E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(</w:t>
      </w:r>
      <w:r w:rsidR="00DA4BBE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6</w:t>
      </w:r>
      <w:r w:rsidRPr="0094315E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) A díjazottak a kiértesítés után vehetik át a díjat a polgármesteri hivatalban. A díjazottak névsora – hozzájárulásuk esetén - megjelenik az önkormányzati újságban.</w:t>
      </w:r>
    </w:p>
    <w:p w:rsidR="0094315E" w:rsidRPr="0094315E" w:rsidRDefault="0094315E" w:rsidP="0094315E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94315E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(</w:t>
      </w:r>
      <w:r w:rsidR="00DA4BBE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7</w:t>
      </w:r>
      <w:r w:rsidRPr="0094315E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) A bíráló bizottság tagjai, kinevezési rendjük: A bíráló bizottság</w:t>
      </w:r>
      <w:r w:rsidRPr="00230F19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u-HU"/>
          <w14:ligatures w14:val="none"/>
        </w:rPr>
        <w:t xml:space="preserve"> </w:t>
      </w:r>
      <w:r w:rsidR="00230F19" w:rsidRPr="00230F19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u-HU"/>
          <w14:ligatures w14:val="none"/>
        </w:rPr>
        <w:t>6</w:t>
      </w:r>
      <w:r w:rsidRPr="00230F19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u-HU"/>
          <w14:ligatures w14:val="none"/>
        </w:rPr>
        <w:t xml:space="preserve"> </w:t>
      </w:r>
      <w:r w:rsidRPr="0094315E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főből áll. A bizottságba 1 főt delegál Pilisszentiván Község Önkormányzata, 1 főt delegál a Pilisszentiváni Nyugdíjas Egyesület, 1 főt delegál a Pilisilen Nagycsaládosok Közhasznú Egyesülete, 1 főt delegál a Pilisszentiváni Helytörténeti Közhasznú Egyesület, 1 főt delegál a Pilisszentivánért Faluszépítő és Környezetvédő Egyesüle</w:t>
      </w:r>
      <w:r w:rsidR="00230F19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 xml:space="preserve">t, </w:t>
      </w:r>
      <w:r w:rsidR="00230F19" w:rsidRPr="00230F19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u-HU"/>
          <w14:ligatures w14:val="none"/>
        </w:rPr>
        <w:t>1 főt a DINPI Pilisi Látogatóközpont</w:t>
      </w:r>
      <w:r w:rsidRPr="0094315E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. A bíráló bizottsági tagság anyagi juttatással nem jár.</w:t>
      </w:r>
    </w:p>
    <w:p w:rsidR="0094315E" w:rsidRPr="0094315E" w:rsidRDefault="0094315E" w:rsidP="0094315E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94315E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(</w:t>
      </w:r>
      <w:r w:rsidR="00DA4BBE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8</w:t>
      </w:r>
      <w:r w:rsidRPr="0094315E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) Az önkormányzat delegáltjának megbízatása a soron következő önkormányzati választásokig tart.</w:t>
      </w:r>
    </w:p>
    <w:p w:rsidR="0094315E" w:rsidRPr="0094315E" w:rsidRDefault="0094315E" w:rsidP="0094315E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94315E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(</w:t>
      </w:r>
      <w:r w:rsidR="00DA4BBE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9</w:t>
      </w:r>
      <w:r w:rsidRPr="0094315E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 xml:space="preserve">) A Pilisszentiváni Nyugdíjas Egyesület, a Pilisilen Nagycsaládosok Közhasznú Egyesülete, a Pilisszentiváni Helytörténeti Egyesület, és a </w:t>
      </w:r>
      <w:r w:rsidR="008925ED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„</w:t>
      </w:r>
      <w:r w:rsidRPr="0094315E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Pilisszentivánért</w:t>
      </w:r>
      <w:r w:rsidR="008925ED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”</w:t>
      </w:r>
      <w:r w:rsidRPr="0094315E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 xml:space="preserve"> Faluszépítő és Környezetvédő Egyesület delegáltjának a megbízatása a visszahívásáig tart.</w:t>
      </w:r>
    </w:p>
    <w:p w:rsidR="0094315E" w:rsidRPr="0094315E" w:rsidRDefault="0094315E" w:rsidP="0094315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 w:rsidRPr="0094315E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3. AZ ELISMERÉS VISSZAVONÁSA</w:t>
      </w:r>
    </w:p>
    <w:p w:rsidR="0094315E" w:rsidRPr="0094315E" w:rsidRDefault="0094315E" w:rsidP="0094315E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94315E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3. §</w:t>
      </w:r>
      <w:r w:rsidRPr="0094315E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 (1) A </w:t>
      </w:r>
      <w:r w:rsidRPr="0094315E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„Tiszta falu. Boldog falu Pilisszentiván”</w:t>
      </w:r>
      <w:r w:rsidRPr="0094315E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 cím visszavonható, amennyiben az ingatlan arra érdemtelenné válik, különösen, ha rendezetlenné, elhanyagolttá vált, vagy parlagfűvel szennyezett.</w:t>
      </w:r>
    </w:p>
    <w:p w:rsidR="0094315E" w:rsidRPr="0094315E" w:rsidRDefault="0094315E" w:rsidP="0094315E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94315E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(2) Az elismerés visszavonásáról a bíráló bizottság dönt. Az elismerést vissza kell vonni, ha az elismerésben részesítettet a bíróság a közügyek gyakorlásától eltiltotta.</w:t>
      </w:r>
    </w:p>
    <w:p w:rsidR="0094315E" w:rsidRPr="0094315E" w:rsidRDefault="0094315E" w:rsidP="0094315E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94315E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lastRenderedPageBreak/>
        <w:t>(3) A cím visszavonásáról az ingatlan tulajdonosa, vagy használója írásban értesítést kap. A cím visszavonása esetén az ingatlan tulajdonosának, vagy használójának az elismerő táblát az épület faláról el kell távolítania, és a Polgármesteri Hivatalban leadnia.</w:t>
      </w:r>
    </w:p>
    <w:p w:rsidR="0094315E" w:rsidRPr="0094315E" w:rsidRDefault="0094315E" w:rsidP="0094315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 w:rsidRPr="0094315E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4. VEGYES ÉS ZÁRÓRENDELKEZÉSEK</w:t>
      </w:r>
    </w:p>
    <w:p w:rsidR="0094315E" w:rsidRPr="0094315E" w:rsidRDefault="0094315E" w:rsidP="0094315E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94315E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4. §</w:t>
      </w:r>
      <w:r w:rsidRPr="0094315E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 (1) Az elismerésben részesítettekről a polgármesteri hivatal nyilvántartást vezet.</w:t>
      </w:r>
    </w:p>
    <w:p w:rsidR="0094315E" w:rsidRPr="0094315E" w:rsidRDefault="0094315E" w:rsidP="0094315E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94315E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(2) Az elismerésekkel járó költségek fedezetét az önkormányzat költségvetésében biztosítani kell.</w:t>
      </w:r>
    </w:p>
    <w:p w:rsidR="0094315E" w:rsidRPr="0094315E" w:rsidRDefault="0094315E">
      <w:pPr>
        <w:rPr>
          <w:rFonts w:ascii="Times New Roman" w:hAnsi="Times New Roman" w:cs="Times New Roman"/>
          <w:sz w:val="24"/>
          <w:szCs w:val="24"/>
        </w:rPr>
      </w:pPr>
    </w:p>
    <w:sectPr w:rsidR="0094315E" w:rsidRPr="009431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15E"/>
    <w:rsid w:val="000909F7"/>
    <w:rsid w:val="00230F19"/>
    <w:rsid w:val="00742AAF"/>
    <w:rsid w:val="008925ED"/>
    <w:rsid w:val="0094315E"/>
    <w:rsid w:val="00DA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4FFBE"/>
  <w15:chartTrackingRefBased/>
  <w15:docId w15:val="{5BFEA060-7DCB-4B88-BA16-603A745DF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9431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  <w14:ligatures w14:val="none"/>
    </w:rPr>
  </w:style>
  <w:style w:type="paragraph" w:styleId="Cmsor2">
    <w:name w:val="heading 2"/>
    <w:basedOn w:val="Norml"/>
    <w:link w:val="Cmsor2Char"/>
    <w:uiPriority w:val="9"/>
    <w:qFormat/>
    <w:rsid w:val="009431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4315E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  <w14:ligatures w14:val="none"/>
    </w:rPr>
  </w:style>
  <w:style w:type="character" w:customStyle="1" w:styleId="Cmsor2Char">
    <w:name w:val="Címsor 2 Char"/>
    <w:basedOn w:val="Bekezdsalapbettpusa"/>
    <w:link w:val="Cmsor2"/>
    <w:uiPriority w:val="9"/>
    <w:rsid w:val="0094315E"/>
    <w:rPr>
      <w:rFonts w:ascii="Times New Roman" w:eastAsia="Times New Roman" w:hAnsi="Times New Roman" w:cs="Times New Roman"/>
      <w:b/>
      <w:bCs/>
      <w:kern w:val="0"/>
      <w:sz w:val="36"/>
      <w:szCs w:val="36"/>
      <w:lang w:eastAsia="hu-HU"/>
      <w14:ligatures w14:val="none"/>
    </w:rPr>
  </w:style>
  <w:style w:type="character" w:customStyle="1" w:styleId="hataly">
    <w:name w:val="hataly"/>
    <w:basedOn w:val="Bekezdsalapbettpusa"/>
    <w:rsid w:val="0094315E"/>
  </w:style>
  <w:style w:type="character" w:customStyle="1" w:styleId="hatalytext">
    <w:name w:val="hatalytext"/>
    <w:basedOn w:val="Bekezdsalapbettpusa"/>
    <w:rsid w:val="0094315E"/>
  </w:style>
  <w:style w:type="paragraph" w:styleId="NormlWeb">
    <w:name w:val="Normal (Web)"/>
    <w:basedOn w:val="Norml"/>
    <w:uiPriority w:val="99"/>
    <w:semiHidden/>
    <w:unhideWhenUsed/>
    <w:rsid w:val="00943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styleId="Hiperhivatkozs">
    <w:name w:val="Hyperlink"/>
    <w:basedOn w:val="Bekezdsalapbettpusa"/>
    <w:uiPriority w:val="99"/>
    <w:semiHidden/>
    <w:unhideWhenUsed/>
    <w:rsid w:val="0094315E"/>
    <w:rPr>
      <w:color w:val="0000FF"/>
      <w:u w:val="single"/>
    </w:rPr>
  </w:style>
  <w:style w:type="character" w:customStyle="1" w:styleId="jel">
    <w:name w:val="jel"/>
    <w:basedOn w:val="Bekezdsalapbettpusa"/>
    <w:rsid w:val="0094315E"/>
  </w:style>
  <w:style w:type="character" w:customStyle="1" w:styleId="szakasz-jel">
    <w:name w:val="szakasz-jel"/>
    <w:basedOn w:val="Bekezdsalapbettpusa"/>
    <w:rsid w:val="009431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5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8906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7829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63784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0078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4455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jt.hu/jogszabaly/2011-202-00-00" TargetMode="External"/><Relationship Id="rId4" Type="http://schemas.openxmlformats.org/officeDocument/2006/relationships/hyperlink" Target="https://njt.hu/jogszabaly/2011-189-00-00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694</Words>
  <Characters>4794</Characters>
  <Application>Microsoft Office Word</Application>
  <DocSecurity>0</DocSecurity>
  <Lines>39</Lines>
  <Paragraphs>10</Paragraphs>
  <ScaleCrop>false</ScaleCrop>
  <Company/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György Dr. Peller</dc:creator>
  <cp:keywords/>
  <dc:description/>
  <cp:lastModifiedBy>György Dr. Peller</cp:lastModifiedBy>
  <cp:revision>6</cp:revision>
  <dcterms:created xsi:type="dcterms:W3CDTF">2023-05-25T09:41:00Z</dcterms:created>
  <dcterms:modified xsi:type="dcterms:W3CDTF">2023-05-30T08:32:00Z</dcterms:modified>
</cp:coreProperties>
</file>